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CD809" w14:textId="7B889D79" w:rsidR="00510E93" w:rsidRDefault="00510E93" w:rsidP="00510E93">
      <w:pPr>
        <w:rPr>
          <w:rFonts w:ascii="Arial" w:hAnsi="Arial" w:cs="Arial"/>
          <w:b/>
          <w:bCs/>
          <w:sz w:val="28"/>
          <w:szCs w:val="28"/>
          <w:lang w:val="nl-BE"/>
        </w:rPr>
      </w:pPr>
      <w:r w:rsidRPr="00510E93">
        <w:rPr>
          <w:rFonts w:ascii="Arial" w:hAnsi="Arial" w:cs="Arial"/>
          <w:b/>
          <w:bCs/>
          <w:noProof/>
          <w:sz w:val="28"/>
          <w:szCs w:val="28"/>
          <w:lang w:val="nl-B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5E5F18" wp14:editId="15FFC680">
                <wp:simplePos x="0" y="0"/>
                <wp:positionH relativeFrom="column">
                  <wp:posOffset>3003550</wp:posOffset>
                </wp:positionH>
                <wp:positionV relativeFrom="paragraph">
                  <wp:posOffset>946150</wp:posOffset>
                </wp:positionV>
                <wp:extent cx="3149600" cy="7239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AA5D0" w14:textId="4C7CD26F" w:rsidR="00510E93" w:rsidRPr="00510E93" w:rsidRDefault="00510E93" w:rsidP="00510E9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10E93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lang w:val="nl-BE"/>
                              </w:rPr>
                              <w:t>REGISTRASIE AS HUWELIKSBEVESIGERS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E5F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6.5pt;margin-top:74.5pt;width:248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" stroked="f">
                <v:textbox>
                  <w:txbxContent>
                    <w:p w14:paraId="1C1AA5D0" w14:textId="4C7CD26F" w:rsidR="00510E93" w:rsidRPr="00510E93" w:rsidRDefault="00510E93" w:rsidP="00510E9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10E93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lang w:val="nl-BE"/>
                        </w:rPr>
                        <w:t>REGISTRASIE AS HUWELIKSBEVESIGERS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lang w:val="nl-BE"/>
        </w:rPr>
        <w:drawing>
          <wp:inline distT="0" distB="0" distL="0" distR="0" wp14:anchorId="563B5449" wp14:editId="7624854D">
            <wp:extent cx="2146300" cy="1902564"/>
            <wp:effectExtent l="0" t="0" r="6350" b="2540"/>
            <wp:docPr id="1459496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496340" name="Picture 145949634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147" cy="1908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A816D" w14:textId="77777777" w:rsidR="00510E93" w:rsidRDefault="00510E93" w:rsidP="00510E93">
      <w:pPr>
        <w:jc w:val="center"/>
        <w:rPr>
          <w:rFonts w:ascii="Arial" w:hAnsi="Arial" w:cs="Arial"/>
          <w:b/>
          <w:bCs/>
          <w:sz w:val="28"/>
          <w:szCs w:val="28"/>
          <w:lang w:val="nl-BE"/>
        </w:rPr>
      </w:pPr>
    </w:p>
    <w:p w14:paraId="008A807B" w14:textId="77777777" w:rsidR="00015B37" w:rsidRPr="00510E93" w:rsidRDefault="00015B37" w:rsidP="00015B37">
      <w:pPr>
        <w:rPr>
          <w:rFonts w:ascii="Arial" w:hAnsi="Arial" w:cs="Arial"/>
          <w:sz w:val="22"/>
          <w:szCs w:val="22"/>
          <w:lang w:val="nl-BE"/>
        </w:rPr>
      </w:pPr>
    </w:p>
    <w:p w14:paraId="43C65862" w14:textId="5296EA40" w:rsidR="00015B37" w:rsidRPr="009041AC" w:rsidRDefault="00015B37" w:rsidP="00015B37">
      <w:pPr>
        <w:rPr>
          <w:rFonts w:ascii="Arial" w:hAnsi="Arial" w:cs="Arial"/>
          <w:b/>
          <w:bCs/>
          <w:lang w:val="nl-BE"/>
        </w:rPr>
      </w:pPr>
      <w:r w:rsidRPr="009041AC">
        <w:rPr>
          <w:rFonts w:ascii="Arial" w:hAnsi="Arial" w:cs="Arial"/>
          <w:b/>
          <w:bCs/>
          <w:lang w:val="nl-BE"/>
        </w:rPr>
        <w:t>WIE MAG PERMANENTE HUWELIKSBEVESTIGERS WEES?</w:t>
      </w:r>
    </w:p>
    <w:p w14:paraId="20B8A578" w14:textId="77777777" w:rsidR="00015B37" w:rsidRPr="009041AC" w:rsidRDefault="00015B37" w:rsidP="00015B37">
      <w:pPr>
        <w:rPr>
          <w:rFonts w:ascii="Arial" w:hAnsi="Arial" w:cs="Arial"/>
          <w:lang w:val="nl-BE"/>
        </w:rPr>
      </w:pPr>
    </w:p>
    <w:p w14:paraId="60172CA5" w14:textId="77777777" w:rsidR="00B35E82" w:rsidRPr="009041AC" w:rsidRDefault="00015B37" w:rsidP="00015B37">
      <w:pPr>
        <w:rPr>
          <w:rFonts w:ascii="Arial" w:hAnsi="Arial" w:cs="Arial"/>
          <w:lang w:val="nl-BE"/>
        </w:rPr>
      </w:pPr>
      <w:r w:rsidRPr="009041AC">
        <w:rPr>
          <w:rFonts w:ascii="Arial" w:hAnsi="Arial" w:cs="Arial"/>
          <w:lang w:val="nl-BE"/>
        </w:rPr>
        <w:t xml:space="preserve">Geordende predikante met predikantsbevoegdheid.  </w:t>
      </w:r>
    </w:p>
    <w:p w14:paraId="231902C6" w14:textId="1F96325F" w:rsidR="00015B37" w:rsidRPr="009041AC" w:rsidRDefault="00015B37" w:rsidP="00015B37">
      <w:pPr>
        <w:rPr>
          <w:rFonts w:ascii="Arial" w:hAnsi="Arial" w:cs="Arial"/>
          <w:lang w:val="nl-BE"/>
        </w:rPr>
      </w:pPr>
      <w:r w:rsidRPr="009041AC">
        <w:rPr>
          <w:rFonts w:ascii="Arial" w:hAnsi="Arial" w:cs="Arial"/>
          <w:lang w:val="nl-BE"/>
        </w:rPr>
        <w:t xml:space="preserve">(Dit </w:t>
      </w:r>
      <w:r w:rsidRPr="009041AC">
        <w:rPr>
          <w:rFonts w:ascii="Arial" w:hAnsi="Arial" w:cs="Arial"/>
          <w:b/>
          <w:bCs/>
          <w:lang w:val="nl-BE"/>
        </w:rPr>
        <w:t>sluit uit</w:t>
      </w:r>
      <w:r w:rsidRPr="009041AC">
        <w:rPr>
          <w:rFonts w:ascii="Arial" w:hAnsi="Arial" w:cs="Arial"/>
          <w:lang w:val="nl-BE"/>
        </w:rPr>
        <w:t xml:space="preserve"> – proponente, teologiese studente en jeugwerkers.)</w:t>
      </w:r>
    </w:p>
    <w:p w14:paraId="53067A2A" w14:textId="77777777" w:rsidR="00015B37" w:rsidRPr="009041AC" w:rsidRDefault="00015B37" w:rsidP="00015B37">
      <w:pPr>
        <w:rPr>
          <w:rFonts w:ascii="Arial" w:hAnsi="Arial" w:cs="Arial"/>
          <w:lang w:val="nl-BE"/>
        </w:rPr>
      </w:pPr>
    </w:p>
    <w:p w14:paraId="09FDACF1" w14:textId="77777777" w:rsidR="00510E93" w:rsidRPr="009041AC" w:rsidRDefault="00510E93" w:rsidP="00015B37">
      <w:pPr>
        <w:rPr>
          <w:rFonts w:ascii="Arial" w:hAnsi="Arial" w:cs="Arial"/>
          <w:lang w:val="nl-BE"/>
        </w:rPr>
      </w:pPr>
    </w:p>
    <w:p w14:paraId="46B08B7F" w14:textId="6E0DABF7" w:rsidR="00015B37" w:rsidRPr="009041AC" w:rsidRDefault="00015B37" w:rsidP="00015B37">
      <w:pPr>
        <w:rPr>
          <w:rFonts w:ascii="Arial" w:hAnsi="Arial" w:cs="Arial"/>
          <w:b/>
          <w:bCs/>
          <w:lang w:val="nl-BE"/>
        </w:rPr>
      </w:pPr>
      <w:r w:rsidRPr="009041AC">
        <w:rPr>
          <w:rFonts w:ascii="Arial" w:hAnsi="Arial" w:cs="Arial"/>
          <w:b/>
          <w:bCs/>
          <w:lang w:val="nl-BE"/>
        </w:rPr>
        <w:t>HOE DOEN EK AANSOEK?</w:t>
      </w:r>
    </w:p>
    <w:p w14:paraId="3769AE4C" w14:textId="77777777" w:rsidR="00510E93" w:rsidRPr="009041AC" w:rsidRDefault="00510E93" w:rsidP="00015B37">
      <w:pPr>
        <w:rPr>
          <w:rFonts w:ascii="Arial" w:hAnsi="Arial" w:cs="Arial"/>
          <w:lang w:val="nl-BE"/>
        </w:rPr>
      </w:pPr>
    </w:p>
    <w:p w14:paraId="7A17E98B" w14:textId="43A08C67" w:rsidR="00015B37" w:rsidRPr="009041AC" w:rsidRDefault="00015B37" w:rsidP="00015B37">
      <w:pPr>
        <w:rPr>
          <w:rFonts w:ascii="Arial" w:hAnsi="Arial" w:cs="Arial"/>
          <w:lang w:val="nl-BE"/>
        </w:rPr>
      </w:pPr>
      <w:r w:rsidRPr="009041AC">
        <w:rPr>
          <w:rFonts w:ascii="Arial" w:hAnsi="Arial" w:cs="Arial"/>
          <w:lang w:val="nl-BE"/>
        </w:rPr>
        <w:t xml:space="preserve">Kontak die sinodale kantoor – </w:t>
      </w:r>
      <w:hyperlink r:id="rId6" w:history="1">
        <w:r w:rsidRPr="009041AC">
          <w:rPr>
            <w:rStyle w:val="Hyperlink"/>
            <w:rFonts w:ascii="Arial" w:hAnsi="Arial" w:cs="Arial"/>
            <w:lang w:val="nl-BE"/>
          </w:rPr>
          <w:t>info@noordsin.co.za</w:t>
        </w:r>
      </w:hyperlink>
      <w:r w:rsidRPr="009041AC">
        <w:rPr>
          <w:rFonts w:ascii="Arial" w:hAnsi="Arial" w:cs="Arial"/>
          <w:lang w:val="nl-BE"/>
        </w:rPr>
        <w:t xml:space="preserve"> met jou versoek om die huweliksbevestiger eksamen af te lê.</w:t>
      </w:r>
      <w:r w:rsidR="00510E93" w:rsidRPr="009041AC">
        <w:rPr>
          <w:rFonts w:ascii="Arial" w:hAnsi="Arial" w:cs="Arial"/>
          <w:lang w:val="nl-BE"/>
        </w:rPr>
        <w:t xml:space="preserve">  </w:t>
      </w:r>
      <w:r w:rsidRPr="009041AC">
        <w:rPr>
          <w:rFonts w:ascii="Arial" w:hAnsi="Arial" w:cs="Arial"/>
          <w:lang w:val="nl-BE"/>
        </w:rPr>
        <w:t>Die sinodale kantoor benodig die volgende inligting van jou:</w:t>
      </w:r>
    </w:p>
    <w:p w14:paraId="55F12291" w14:textId="77777777" w:rsidR="00015B37" w:rsidRPr="009041AC" w:rsidRDefault="00015B37" w:rsidP="00015B37">
      <w:pPr>
        <w:rPr>
          <w:rFonts w:ascii="Arial" w:hAnsi="Arial" w:cs="Arial"/>
          <w:lang w:val="nl-BE"/>
        </w:rPr>
      </w:pPr>
    </w:p>
    <w:p w14:paraId="2E2796BE" w14:textId="77777777" w:rsidR="00015B37" w:rsidRPr="009041AC" w:rsidRDefault="00015B37" w:rsidP="009041A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lang w:val="nl-BE"/>
        </w:rPr>
      </w:pPr>
      <w:r w:rsidRPr="009041AC">
        <w:rPr>
          <w:rFonts w:ascii="Arial" w:hAnsi="Arial" w:cs="Arial"/>
          <w:lang w:val="nl-BE"/>
        </w:rPr>
        <w:t>Volle name</w:t>
      </w:r>
    </w:p>
    <w:p w14:paraId="3FCECA58" w14:textId="77777777" w:rsidR="00015B37" w:rsidRPr="009041AC" w:rsidRDefault="00015B37" w:rsidP="009041A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lang w:val="nl-BE"/>
        </w:rPr>
      </w:pPr>
      <w:r w:rsidRPr="009041AC">
        <w:rPr>
          <w:rFonts w:ascii="Arial" w:hAnsi="Arial" w:cs="Arial"/>
          <w:lang w:val="nl-BE"/>
        </w:rPr>
        <w:t>ID nommer</w:t>
      </w:r>
    </w:p>
    <w:p w14:paraId="7B356B34" w14:textId="77777777" w:rsidR="00015B37" w:rsidRPr="009041AC" w:rsidRDefault="00015B37" w:rsidP="009041A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lang w:val="nl-BE"/>
        </w:rPr>
      </w:pPr>
      <w:r w:rsidRPr="009041AC">
        <w:rPr>
          <w:rFonts w:ascii="Arial" w:hAnsi="Arial" w:cs="Arial"/>
          <w:lang w:val="nl-BE"/>
        </w:rPr>
        <w:t>Adres</w:t>
      </w:r>
    </w:p>
    <w:p w14:paraId="4B5EB6E8" w14:textId="6F060296" w:rsidR="00015B37" w:rsidRPr="009041AC" w:rsidRDefault="00015B37" w:rsidP="009041A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lang w:val="nl-BE"/>
        </w:rPr>
      </w:pPr>
      <w:r w:rsidRPr="009041AC">
        <w:rPr>
          <w:rFonts w:ascii="Arial" w:hAnsi="Arial" w:cs="Arial"/>
          <w:lang w:val="nl-BE"/>
        </w:rPr>
        <w:t>Kantoor va</w:t>
      </w:r>
      <w:r w:rsidR="00667384" w:rsidRPr="009041AC">
        <w:rPr>
          <w:rFonts w:ascii="Arial" w:hAnsi="Arial" w:cs="Arial"/>
          <w:lang w:val="nl-BE"/>
        </w:rPr>
        <w:t xml:space="preserve">n </w:t>
      </w:r>
      <w:r w:rsidRPr="009041AC">
        <w:rPr>
          <w:rFonts w:ascii="Arial" w:hAnsi="Arial" w:cs="Arial"/>
          <w:lang w:val="nl-BE"/>
        </w:rPr>
        <w:t xml:space="preserve">Binnelandse Sake waar </w:t>
      </w:r>
      <w:r w:rsidR="00667384" w:rsidRPr="009041AC">
        <w:rPr>
          <w:rFonts w:ascii="Arial" w:hAnsi="Arial" w:cs="Arial"/>
          <w:lang w:val="nl-BE"/>
        </w:rPr>
        <w:t xml:space="preserve">jul </w:t>
      </w:r>
      <w:r w:rsidRPr="009041AC">
        <w:rPr>
          <w:rFonts w:ascii="Arial" w:hAnsi="Arial" w:cs="Arial"/>
          <w:lang w:val="nl-BE"/>
        </w:rPr>
        <w:t>die dokumente gaan inhandig</w:t>
      </w:r>
    </w:p>
    <w:p w14:paraId="0B9BB66E" w14:textId="77777777" w:rsidR="00015B37" w:rsidRPr="009041AC" w:rsidRDefault="00015B37" w:rsidP="009041A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lang w:val="nl-BE"/>
        </w:rPr>
      </w:pPr>
      <w:r w:rsidRPr="009041AC">
        <w:rPr>
          <w:rFonts w:ascii="Arial" w:hAnsi="Arial" w:cs="Arial"/>
          <w:lang w:val="nl-BE"/>
        </w:rPr>
        <w:t>Eposadres</w:t>
      </w:r>
    </w:p>
    <w:p w14:paraId="6FB24CC2" w14:textId="77777777" w:rsidR="00015B37" w:rsidRPr="009041AC" w:rsidRDefault="00015B37" w:rsidP="009041A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lang w:val="nl-BE"/>
        </w:rPr>
      </w:pPr>
      <w:r w:rsidRPr="009041AC">
        <w:rPr>
          <w:rFonts w:ascii="Arial" w:hAnsi="Arial" w:cs="Arial"/>
          <w:lang w:val="nl-BE"/>
        </w:rPr>
        <w:t>Selnommer</w:t>
      </w:r>
    </w:p>
    <w:p w14:paraId="421550DF" w14:textId="29DAB317" w:rsidR="00015B37" w:rsidRPr="009041AC" w:rsidRDefault="00015B37" w:rsidP="009041A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lang w:val="nl-BE"/>
        </w:rPr>
      </w:pPr>
      <w:r w:rsidRPr="009041AC">
        <w:rPr>
          <w:rFonts w:ascii="Arial" w:hAnsi="Arial" w:cs="Arial"/>
          <w:lang w:val="nl-BE"/>
        </w:rPr>
        <w:t xml:space="preserve">Stuur bogenoemde asook ‘n afdruk van jou ID aan </w:t>
      </w:r>
      <w:hyperlink r:id="rId7" w:history="1">
        <w:r w:rsidRPr="009041AC">
          <w:rPr>
            <w:rStyle w:val="Hyperlink"/>
            <w:rFonts w:ascii="Arial" w:hAnsi="Arial" w:cs="Arial"/>
            <w:lang w:val="nl-BE"/>
          </w:rPr>
          <w:t>info@noordsin.co.za</w:t>
        </w:r>
      </w:hyperlink>
      <w:r w:rsidRPr="009041AC">
        <w:rPr>
          <w:rFonts w:ascii="Arial" w:hAnsi="Arial" w:cs="Arial"/>
          <w:lang w:val="nl-BE"/>
        </w:rPr>
        <w:t>.</w:t>
      </w:r>
    </w:p>
    <w:p w14:paraId="5BFF8AA8" w14:textId="77777777" w:rsidR="00015B37" w:rsidRPr="009041AC" w:rsidRDefault="00015B37" w:rsidP="00015B37">
      <w:pPr>
        <w:rPr>
          <w:rFonts w:ascii="Arial" w:hAnsi="Arial" w:cs="Arial"/>
          <w:lang w:val="nl-BE"/>
        </w:rPr>
      </w:pPr>
    </w:p>
    <w:p w14:paraId="3603D1F0" w14:textId="655DF5F1" w:rsidR="00015B37" w:rsidRPr="009041AC" w:rsidRDefault="00015B37" w:rsidP="00015B37">
      <w:pPr>
        <w:rPr>
          <w:rFonts w:ascii="Arial" w:hAnsi="Arial" w:cs="Arial"/>
          <w:lang w:val="nl-BE"/>
        </w:rPr>
      </w:pPr>
      <w:r w:rsidRPr="009041AC">
        <w:rPr>
          <w:rFonts w:ascii="Arial" w:hAnsi="Arial" w:cs="Arial"/>
          <w:lang w:val="nl-BE"/>
        </w:rPr>
        <w:t>Die sinodale kantoor sal dan met die Departement van Binnelandse Sake korrespondeer en hul in kennis stel van jou behoefte om die huweliksbevestigereksamen af te lê.</w:t>
      </w:r>
    </w:p>
    <w:p w14:paraId="0346A2B3" w14:textId="77777777" w:rsidR="00015B37" w:rsidRPr="009041AC" w:rsidRDefault="00015B37" w:rsidP="00015B37">
      <w:pPr>
        <w:rPr>
          <w:rFonts w:ascii="Arial" w:hAnsi="Arial" w:cs="Arial"/>
          <w:lang w:val="nl-BE"/>
        </w:rPr>
      </w:pPr>
    </w:p>
    <w:p w14:paraId="6A7DBCE9" w14:textId="0D67D9EA" w:rsidR="00015B37" w:rsidRPr="009041AC" w:rsidRDefault="00015B37" w:rsidP="00015B37">
      <w:pPr>
        <w:rPr>
          <w:rFonts w:ascii="Arial" w:hAnsi="Arial" w:cs="Arial"/>
          <w:lang w:val="nl-BE"/>
        </w:rPr>
      </w:pPr>
      <w:r w:rsidRPr="009041AC">
        <w:rPr>
          <w:rFonts w:ascii="Arial" w:hAnsi="Arial" w:cs="Arial"/>
          <w:lang w:val="nl-BE"/>
        </w:rPr>
        <w:t xml:space="preserve">Die </w:t>
      </w:r>
      <w:r w:rsidR="007E482A" w:rsidRPr="009041AC">
        <w:rPr>
          <w:rFonts w:ascii="Arial" w:hAnsi="Arial" w:cs="Arial"/>
          <w:lang w:val="nl-BE"/>
        </w:rPr>
        <w:t xml:space="preserve">Departement van Binnelandse Sake </w:t>
      </w:r>
      <w:r w:rsidRPr="009041AC">
        <w:rPr>
          <w:rFonts w:ascii="Arial" w:hAnsi="Arial" w:cs="Arial"/>
          <w:lang w:val="nl-BE"/>
        </w:rPr>
        <w:t xml:space="preserve">sal jou eksamennommer aan </w:t>
      </w:r>
      <w:r w:rsidR="007E482A" w:rsidRPr="009041AC">
        <w:rPr>
          <w:rFonts w:ascii="Arial" w:hAnsi="Arial" w:cs="Arial"/>
          <w:lang w:val="nl-BE"/>
        </w:rPr>
        <w:t xml:space="preserve">die sinodale kantoor </w:t>
      </w:r>
      <w:r w:rsidRPr="009041AC">
        <w:rPr>
          <w:rFonts w:ascii="Arial" w:hAnsi="Arial" w:cs="Arial"/>
          <w:lang w:val="nl-BE"/>
        </w:rPr>
        <w:t>deurgee wat ons dan met jou sal deel.  Ons sal ook aan jou die leermateriaal stuur wat jy vir die eksamen moet voorberei.</w:t>
      </w:r>
    </w:p>
    <w:p w14:paraId="7F06487E" w14:textId="06515FD4" w:rsidR="009041AC" w:rsidRDefault="009041AC">
      <w:pPr>
        <w:spacing w:after="160" w:line="278" w:lineRule="auto"/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br w:type="page"/>
      </w:r>
    </w:p>
    <w:p w14:paraId="7AD5F7F7" w14:textId="77777777" w:rsidR="00015B37" w:rsidRPr="009041AC" w:rsidRDefault="00015B37" w:rsidP="00015B37">
      <w:pPr>
        <w:rPr>
          <w:rFonts w:ascii="Arial" w:hAnsi="Arial" w:cs="Arial"/>
          <w:lang w:val="nl-BE"/>
        </w:rPr>
      </w:pPr>
    </w:p>
    <w:p w14:paraId="60BB7C50" w14:textId="77777777" w:rsidR="00510E93" w:rsidRPr="009041AC" w:rsidRDefault="00510E93" w:rsidP="00015B37">
      <w:pPr>
        <w:rPr>
          <w:rFonts w:ascii="Arial" w:hAnsi="Arial" w:cs="Arial"/>
          <w:lang w:val="nl-BE"/>
        </w:rPr>
      </w:pPr>
    </w:p>
    <w:p w14:paraId="49CA7BFA" w14:textId="1D732AEC" w:rsidR="00015B37" w:rsidRPr="009041AC" w:rsidRDefault="00015B37" w:rsidP="00015B37">
      <w:pPr>
        <w:rPr>
          <w:rFonts w:ascii="Arial" w:hAnsi="Arial" w:cs="Arial"/>
          <w:b/>
          <w:bCs/>
          <w:lang w:val="nl-BE"/>
        </w:rPr>
      </w:pPr>
      <w:r w:rsidRPr="009041AC">
        <w:rPr>
          <w:rFonts w:ascii="Arial" w:hAnsi="Arial" w:cs="Arial"/>
          <w:b/>
          <w:bCs/>
          <w:lang w:val="nl-BE"/>
        </w:rPr>
        <w:t>WANNEER SKRYF JY EKSAMEN?</w:t>
      </w:r>
    </w:p>
    <w:p w14:paraId="73555682" w14:textId="77777777" w:rsidR="00510E93" w:rsidRPr="009041AC" w:rsidRDefault="00510E93" w:rsidP="00015B37">
      <w:pPr>
        <w:rPr>
          <w:rFonts w:ascii="Arial" w:hAnsi="Arial" w:cs="Arial"/>
          <w:lang w:val="nl-BE"/>
        </w:rPr>
      </w:pPr>
    </w:p>
    <w:p w14:paraId="1E41D975" w14:textId="412C645F" w:rsidR="00015B37" w:rsidRPr="009041AC" w:rsidRDefault="00015B37" w:rsidP="00015B37">
      <w:pPr>
        <w:rPr>
          <w:rFonts w:ascii="Arial" w:hAnsi="Arial" w:cs="Arial"/>
          <w:lang w:val="nl-BE"/>
        </w:rPr>
      </w:pPr>
      <w:r w:rsidRPr="009041AC">
        <w:rPr>
          <w:rFonts w:ascii="Arial" w:hAnsi="Arial" w:cs="Arial"/>
          <w:lang w:val="nl-BE"/>
        </w:rPr>
        <w:t xml:space="preserve">Wanneer jy die eksamennommer van ons ontvang het (tesame met die leermateriaal) moet jy self met die Departement van Binnelandse </w:t>
      </w:r>
      <w:r w:rsidR="00C46513" w:rsidRPr="009041AC">
        <w:rPr>
          <w:rFonts w:ascii="Arial" w:hAnsi="Arial" w:cs="Arial"/>
          <w:lang w:val="nl-BE"/>
        </w:rPr>
        <w:t>S</w:t>
      </w:r>
      <w:r w:rsidRPr="009041AC">
        <w:rPr>
          <w:rFonts w:ascii="Arial" w:hAnsi="Arial" w:cs="Arial"/>
          <w:lang w:val="nl-BE"/>
        </w:rPr>
        <w:t xml:space="preserve">ake skakel om te reël vir </w:t>
      </w:r>
      <w:r w:rsidR="00510E93" w:rsidRPr="009041AC">
        <w:rPr>
          <w:rFonts w:ascii="Arial" w:hAnsi="Arial" w:cs="Arial"/>
          <w:lang w:val="nl-BE"/>
        </w:rPr>
        <w:t>’</w:t>
      </w:r>
      <w:r w:rsidRPr="009041AC">
        <w:rPr>
          <w:rFonts w:ascii="Arial" w:hAnsi="Arial" w:cs="Arial"/>
          <w:lang w:val="nl-BE"/>
        </w:rPr>
        <w:t>n geskikte datum vir die eksamen.</w:t>
      </w:r>
    </w:p>
    <w:p w14:paraId="27300B0B" w14:textId="77777777" w:rsidR="00015B37" w:rsidRPr="009041AC" w:rsidRDefault="00015B37" w:rsidP="00015B37">
      <w:pPr>
        <w:rPr>
          <w:rFonts w:ascii="Arial" w:hAnsi="Arial" w:cs="Arial"/>
          <w:lang w:val="nl-BE"/>
        </w:rPr>
      </w:pPr>
    </w:p>
    <w:p w14:paraId="2B68FFA7" w14:textId="77777777" w:rsidR="00FE6F0C" w:rsidRPr="009041AC" w:rsidRDefault="00FE6F0C" w:rsidP="00015B37">
      <w:pPr>
        <w:rPr>
          <w:rFonts w:ascii="Arial" w:hAnsi="Arial" w:cs="Arial"/>
          <w:b/>
          <w:bCs/>
          <w:lang w:val="nl-BE"/>
        </w:rPr>
      </w:pPr>
    </w:p>
    <w:p w14:paraId="07C6AD8E" w14:textId="256EEC39" w:rsidR="00015B37" w:rsidRPr="009041AC" w:rsidRDefault="00015B37" w:rsidP="00015B37">
      <w:pPr>
        <w:rPr>
          <w:rFonts w:ascii="Arial" w:hAnsi="Arial" w:cs="Arial"/>
          <w:b/>
          <w:bCs/>
          <w:lang w:val="nl-BE"/>
        </w:rPr>
      </w:pPr>
      <w:r w:rsidRPr="009041AC">
        <w:rPr>
          <w:rFonts w:ascii="Arial" w:hAnsi="Arial" w:cs="Arial"/>
          <w:b/>
          <w:bCs/>
          <w:lang w:val="nl-BE"/>
        </w:rPr>
        <w:t>HOE KRY EK DIE UITSLAE?</w:t>
      </w:r>
    </w:p>
    <w:p w14:paraId="7C3DF5A9" w14:textId="77777777" w:rsidR="00510E93" w:rsidRPr="009041AC" w:rsidRDefault="00510E93" w:rsidP="00015B37">
      <w:pPr>
        <w:rPr>
          <w:rFonts w:ascii="Arial" w:hAnsi="Arial" w:cs="Arial"/>
          <w:lang w:val="nl-BE"/>
        </w:rPr>
      </w:pPr>
    </w:p>
    <w:p w14:paraId="0A11D487" w14:textId="2BE49BE9" w:rsidR="00015B37" w:rsidRPr="009041AC" w:rsidRDefault="00015B37" w:rsidP="00015B37">
      <w:pPr>
        <w:rPr>
          <w:rFonts w:ascii="Arial" w:hAnsi="Arial" w:cs="Arial"/>
          <w:lang w:val="nl-BE"/>
        </w:rPr>
      </w:pPr>
      <w:r w:rsidRPr="009041AC">
        <w:rPr>
          <w:rFonts w:ascii="Arial" w:hAnsi="Arial" w:cs="Arial"/>
          <w:lang w:val="nl-BE"/>
        </w:rPr>
        <w:t>Die Departement sal jou en die sinodale kantoor in kennis stel van jou uitslae.</w:t>
      </w:r>
    </w:p>
    <w:p w14:paraId="70FD7C1D" w14:textId="77777777" w:rsidR="00015B37" w:rsidRPr="009041AC" w:rsidRDefault="00015B37" w:rsidP="00015B37">
      <w:pPr>
        <w:rPr>
          <w:rFonts w:ascii="Arial" w:hAnsi="Arial" w:cs="Arial"/>
          <w:lang w:val="nl-BE"/>
        </w:rPr>
      </w:pPr>
    </w:p>
    <w:p w14:paraId="560BE04A" w14:textId="77777777" w:rsidR="00510E93" w:rsidRPr="009041AC" w:rsidRDefault="00510E93" w:rsidP="00015B37">
      <w:pPr>
        <w:rPr>
          <w:rFonts w:ascii="Arial" w:hAnsi="Arial" w:cs="Arial"/>
          <w:lang w:val="nl-BE"/>
        </w:rPr>
      </w:pPr>
    </w:p>
    <w:p w14:paraId="62D93B40" w14:textId="13C84C68" w:rsidR="00015B37" w:rsidRPr="009041AC" w:rsidRDefault="00015B37" w:rsidP="00015B37">
      <w:pPr>
        <w:rPr>
          <w:rFonts w:ascii="Arial" w:hAnsi="Arial" w:cs="Arial"/>
          <w:b/>
          <w:bCs/>
          <w:lang w:val="nl-BE"/>
        </w:rPr>
      </w:pPr>
      <w:r w:rsidRPr="009041AC">
        <w:rPr>
          <w:rFonts w:ascii="Arial" w:hAnsi="Arial" w:cs="Arial"/>
          <w:b/>
          <w:bCs/>
          <w:lang w:val="nl-BE"/>
        </w:rPr>
        <w:t>HOE HOU EK MY AANSTELLING GELDIG?</w:t>
      </w:r>
    </w:p>
    <w:p w14:paraId="084D25F2" w14:textId="77777777" w:rsidR="00510E93" w:rsidRPr="009041AC" w:rsidRDefault="00510E93" w:rsidP="00015B37">
      <w:pPr>
        <w:rPr>
          <w:rFonts w:ascii="Arial" w:hAnsi="Arial" w:cs="Arial"/>
          <w:lang w:val="nl-BE"/>
        </w:rPr>
      </w:pPr>
    </w:p>
    <w:p w14:paraId="7E56B849" w14:textId="59DE63C6" w:rsidR="00015B37" w:rsidRPr="009041AC" w:rsidRDefault="00015B37" w:rsidP="00015B37">
      <w:pPr>
        <w:rPr>
          <w:rFonts w:ascii="Arial" w:hAnsi="Arial" w:cs="Arial"/>
          <w:lang w:val="nl-BE"/>
        </w:rPr>
      </w:pPr>
      <w:r w:rsidRPr="009041AC">
        <w:rPr>
          <w:rFonts w:ascii="Arial" w:hAnsi="Arial" w:cs="Arial"/>
          <w:lang w:val="nl-BE"/>
        </w:rPr>
        <w:t xml:space="preserve">Jy moet deurlopend jou persoonlike besonderhede op datum hou by die Noordelike Sinode EN waar van toepassing, by die </w:t>
      </w:r>
      <w:r w:rsidR="00414176" w:rsidRPr="009041AC">
        <w:rPr>
          <w:rFonts w:ascii="Arial" w:hAnsi="Arial" w:cs="Arial"/>
          <w:lang w:val="nl-BE"/>
        </w:rPr>
        <w:t xml:space="preserve">Departement van </w:t>
      </w:r>
      <w:r w:rsidRPr="009041AC">
        <w:rPr>
          <w:rFonts w:ascii="Arial" w:hAnsi="Arial" w:cs="Arial"/>
          <w:lang w:val="nl-BE"/>
        </w:rPr>
        <w:t>Binnelandse Sake.</w:t>
      </w:r>
    </w:p>
    <w:p w14:paraId="562D4D96" w14:textId="77777777" w:rsidR="00015B37" w:rsidRPr="009041AC" w:rsidRDefault="00015B37" w:rsidP="00015B37">
      <w:pPr>
        <w:rPr>
          <w:rFonts w:ascii="Arial" w:hAnsi="Arial" w:cs="Arial"/>
          <w:lang w:val="nl-BE"/>
        </w:rPr>
      </w:pPr>
    </w:p>
    <w:p w14:paraId="004F7CAE" w14:textId="77777777" w:rsidR="00510E93" w:rsidRPr="009041AC" w:rsidRDefault="00510E93" w:rsidP="00015B37">
      <w:pPr>
        <w:rPr>
          <w:rFonts w:ascii="Arial" w:hAnsi="Arial" w:cs="Arial"/>
          <w:lang w:val="nl-BE"/>
        </w:rPr>
      </w:pPr>
    </w:p>
    <w:p w14:paraId="32AF39E5" w14:textId="77777777" w:rsidR="00015B37" w:rsidRPr="009041AC" w:rsidRDefault="00015B37" w:rsidP="00015B37">
      <w:pPr>
        <w:rPr>
          <w:rFonts w:ascii="Arial" w:hAnsi="Arial" w:cs="Arial"/>
          <w:b/>
          <w:bCs/>
          <w:lang w:val="nl-BE"/>
        </w:rPr>
      </w:pPr>
      <w:r w:rsidRPr="009041AC">
        <w:rPr>
          <w:rFonts w:ascii="Arial" w:hAnsi="Arial" w:cs="Arial"/>
          <w:b/>
          <w:bCs/>
          <w:lang w:val="nl-BE"/>
        </w:rPr>
        <w:t>WAT GEBEUR AS EK EMERITEER?</w:t>
      </w:r>
    </w:p>
    <w:p w14:paraId="42D32309" w14:textId="77777777" w:rsidR="00510E93" w:rsidRPr="009041AC" w:rsidRDefault="00510E93" w:rsidP="00015B37">
      <w:pPr>
        <w:rPr>
          <w:rFonts w:ascii="Arial" w:hAnsi="Arial" w:cs="Arial"/>
          <w:lang w:val="nl-BE"/>
        </w:rPr>
      </w:pPr>
    </w:p>
    <w:p w14:paraId="08CD8328" w14:textId="230646B4" w:rsidR="00015B37" w:rsidRPr="009041AC" w:rsidRDefault="00015B37" w:rsidP="00015B37">
      <w:pPr>
        <w:rPr>
          <w:rFonts w:ascii="Arial" w:hAnsi="Arial" w:cs="Arial"/>
          <w:lang w:val="nl-BE"/>
        </w:rPr>
      </w:pPr>
      <w:r w:rsidRPr="009041AC">
        <w:rPr>
          <w:rFonts w:ascii="Arial" w:hAnsi="Arial" w:cs="Arial"/>
          <w:lang w:val="nl-BE"/>
        </w:rPr>
        <w:t>Emeritus-predikante wat wil aanhou bevestig, doen via die sinodale kantoor aansoek om die aanstelling te behou.</w:t>
      </w:r>
    </w:p>
    <w:p w14:paraId="16A74B4A" w14:textId="77777777" w:rsidR="00015B37" w:rsidRPr="009041AC" w:rsidRDefault="00015B37" w:rsidP="00015B37">
      <w:pPr>
        <w:rPr>
          <w:rFonts w:ascii="Arial" w:hAnsi="Arial" w:cs="Arial"/>
          <w:lang w:val="nl-BE"/>
        </w:rPr>
      </w:pPr>
    </w:p>
    <w:p w14:paraId="2B36745F" w14:textId="77777777" w:rsidR="00510E93" w:rsidRPr="009041AC" w:rsidRDefault="00510E93" w:rsidP="00015B37">
      <w:pPr>
        <w:rPr>
          <w:rFonts w:ascii="Arial" w:hAnsi="Arial" w:cs="Arial"/>
          <w:lang w:val="nl-BE"/>
        </w:rPr>
      </w:pPr>
    </w:p>
    <w:p w14:paraId="45043972" w14:textId="0BB8433D" w:rsidR="00510E93" w:rsidRPr="009041AC" w:rsidRDefault="00015B37" w:rsidP="00015B37">
      <w:pPr>
        <w:rPr>
          <w:rFonts w:ascii="Arial" w:hAnsi="Arial" w:cs="Arial"/>
          <w:b/>
          <w:bCs/>
          <w:lang w:val="nl-BE"/>
        </w:rPr>
      </w:pPr>
      <w:r w:rsidRPr="009041AC">
        <w:rPr>
          <w:rFonts w:ascii="Arial" w:hAnsi="Arial" w:cs="Arial"/>
          <w:b/>
          <w:bCs/>
          <w:lang w:val="nl-BE"/>
        </w:rPr>
        <w:t xml:space="preserve">WAT GEBEUR AS EK NA </w:t>
      </w:r>
      <w:r w:rsidR="00510E93" w:rsidRPr="009041AC">
        <w:rPr>
          <w:rFonts w:ascii="Arial" w:hAnsi="Arial" w:cs="Arial"/>
          <w:b/>
          <w:bCs/>
          <w:lang w:val="nl-BE"/>
        </w:rPr>
        <w:t>’</w:t>
      </w:r>
      <w:r w:rsidRPr="009041AC">
        <w:rPr>
          <w:rFonts w:ascii="Arial" w:hAnsi="Arial" w:cs="Arial"/>
          <w:b/>
          <w:bCs/>
          <w:lang w:val="nl-BE"/>
        </w:rPr>
        <w:t xml:space="preserve">N ANDER </w:t>
      </w:r>
      <w:r w:rsidR="00510E93" w:rsidRPr="009041AC">
        <w:rPr>
          <w:rFonts w:ascii="Arial" w:hAnsi="Arial" w:cs="Arial"/>
          <w:b/>
          <w:bCs/>
          <w:lang w:val="nl-BE"/>
        </w:rPr>
        <w:t>BEDIENINGSGEBIED VERHUIS?</w:t>
      </w:r>
    </w:p>
    <w:p w14:paraId="7E07A142" w14:textId="77777777" w:rsidR="00510E93" w:rsidRPr="009041AC" w:rsidRDefault="00510E93" w:rsidP="00015B37">
      <w:pPr>
        <w:rPr>
          <w:rFonts w:ascii="Arial" w:hAnsi="Arial" w:cs="Arial"/>
          <w:lang w:val="nl-BE"/>
        </w:rPr>
      </w:pPr>
    </w:p>
    <w:p w14:paraId="5D81EB91" w14:textId="48D1B848" w:rsidR="00510E93" w:rsidRPr="009041AC" w:rsidRDefault="00510E93" w:rsidP="00015B37">
      <w:pPr>
        <w:rPr>
          <w:rFonts w:ascii="Arial" w:hAnsi="Arial" w:cs="Arial"/>
          <w:lang w:val="nl-BE"/>
        </w:rPr>
      </w:pPr>
      <w:r w:rsidRPr="009041AC">
        <w:rPr>
          <w:rFonts w:ascii="Arial" w:hAnsi="Arial" w:cs="Arial"/>
          <w:lang w:val="nl-BE"/>
        </w:rPr>
        <w:t xml:space="preserve">Rig ’n versoek via die nuwe sinode om jou lêer oor te plaas na die nuwe streek.  Koördineer met </w:t>
      </w:r>
      <w:r w:rsidR="00BE6C83" w:rsidRPr="009041AC">
        <w:rPr>
          <w:rFonts w:ascii="Arial" w:hAnsi="Arial" w:cs="Arial"/>
          <w:lang w:val="nl-BE"/>
        </w:rPr>
        <w:t xml:space="preserve">die Departement van </w:t>
      </w:r>
      <w:r w:rsidRPr="009041AC">
        <w:rPr>
          <w:rFonts w:ascii="Arial" w:hAnsi="Arial" w:cs="Arial"/>
          <w:lang w:val="nl-BE"/>
        </w:rPr>
        <w:t>Binnelandse Sake oor die kantoor waar jou lêer gehou sal word.</w:t>
      </w:r>
    </w:p>
    <w:p w14:paraId="4761B000" w14:textId="77777777" w:rsidR="00510E93" w:rsidRPr="009041AC" w:rsidRDefault="00510E93" w:rsidP="00015B37">
      <w:pPr>
        <w:rPr>
          <w:rFonts w:ascii="Arial" w:hAnsi="Arial" w:cs="Arial"/>
          <w:lang w:val="nl-BE"/>
        </w:rPr>
      </w:pPr>
    </w:p>
    <w:p w14:paraId="22D9C195" w14:textId="77777777" w:rsidR="00510E93" w:rsidRPr="009041AC" w:rsidRDefault="00510E93" w:rsidP="00015B37">
      <w:pPr>
        <w:rPr>
          <w:rFonts w:ascii="Arial" w:hAnsi="Arial" w:cs="Arial"/>
          <w:lang w:val="nl-BE"/>
        </w:rPr>
      </w:pPr>
    </w:p>
    <w:p w14:paraId="54F5A669" w14:textId="7EF33AB3" w:rsidR="00015B37" w:rsidRPr="009041AC" w:rsidRDefault="00510E93" w:rsidP="00015B37">
      <w:pPr>
        <w:rPr>
          <w:rFonts w:ascii="Arial" w:hAnsi="Arial" w:cs="Arial"/>
          <w:b/>
          <w:bCs/>
          <w:lang w:val="nl-BE"/>
        </w:rPr>
      </w:pPr>
      <w:r w:rsidRPr="009041AC">
        <w:rPr>
          <w:rFonts w:ascii="Arial" w:hAnsi="Arial" w:cs="Arial"/>
          <w:b/>
          <w:bCs/>
          <w:lang w:val="nl-BE"/>
        </w:rPr>
        <w:t>WAT GEBEUR AS EK VANAF ’N ANDER BEDIENINGSGEBIED VERHUIS NA ’N GEBIED BINNE DIE NOORDELIKE SINODE</w:t>
      </w:r>
    </w:p>
    <w:p w14:paraId="687E652C" w14:textId="77777777" w:rsidR="00510E93" w:rsidRPr="009041AC" w:rsidRDefault="00510E93" w:rsidP="00015B37">
      <w:pPr>
        <w:rPr>
          <w:rFonts w:ascii="Arial" w:hAnsi="Arial" w:cs="Arial"/>
          <w:lang w:val="nl-BE"/>
        </w:rPr>
      </w:pPr>
    </w:p>
    <w:p w14:paraId="0FA7B297" w14:textId="2DA4A1F3" w:rsidR="00510E93" w:rsidRPr="009041AC" w:rsidRDefault="00510E93" w:rsidP="00015B37">
      <w:pPr>
        <w:rPr>
          <w:rFonts w:ascii="Arial" w:hAnsi="Arial" w:cs="Arial"/>
          <w:lang w:val="nl-BE"/>
        </w:rPr>
      </w:pPr>
      <w:r w:rsidRPr="009041AC">
        <w:rPr>
          <w:rFonts w:ascii="Arial" w:hAnsi="Arial" w:cs="Arial"/>
          <w:lang w:val="nl-BE"/>
        </w:rPr>
        <w:t>Rig ’n versoek aan die Noordelike Sinode dat jou huweliksbevestigerregistrasie oorgedra word na jou nuwe bedieningsgebied.</w:t>
      </w:r>
    </w:p>
    <w:p w14:paraId="49D5A899" w14:textId="77777777" w:rsidR="00510E93" w:rsidRPr="009041AC" w:rsidRDefault="00510E93" w:rsidP="00015B37">
      <w:pPr>
        <w:rPr>
          <w:rFonts w:ascii="Arial" w:hAnsi="Arial" w:cs="Arial"/>
          <w:lang w:val="nl-BE"/>
        </w:rPr>
      </w:pPr>
    </w:p>
    <w:p w14:paraId="63C92655" w14:textId="77777777" w:rsidR="00510E93" w:rsidRPr="009041AC" w:rsidRDefault="00510E93" w:rsidP="00015B37">
      <w:pPr>
        <w:rPr>
          <w:rFonts w:ascii="Arial" w:hAnsi="Arial" w:cs="Arial"/>
          <w:lang w:val="nl-BE"/>
        </w:rPr>
      </w:pPr>
    </w:p>
    <w:p w14:paraId="1C979805" w14:textId="77777777" w:rsidR="009041AC" w:rsidRDefault="009041AC" w:rsidP="00015B37">
      <w:pPr>
        <w:rPr>
          <w:rFonts w:ascii="Arial" w:hAnsi="Arial" w:cs="Arial"/>
          <w:i/>
          <w:iCs/>
          <w:lang w:val="nl-BE"/>
        </w:rPr>
      </w:pPr>
    </w:p>
    <w:p w14:paraId="36B811FC" w14:textId="5DD00E17" w:rsidR="009041AC" w:rsidRPr="009041AC" w:rsidRDefault="009041AC" w:rsidP="00015B37">
      <w:pPr>
        <w:rPr>
          <w:rFonts w:ascii="Arial" w:hAnsi="Arial" w:cs="Arial"/>
          <w:b/>
          <w:bCs/>
          <w:lang w:val="nl-BE"/>
        </w:rPr>
      </w:pPr>
      <w:r w:rsidRPr="009041AC">
        <w:rPr>
          <w:rFonts w:ascii="Arial" w:hAnsi="Arial" w:cs="Arial"/>
          <w:b/>
          <w:bCs/>
          <w:lang w:val="nl-BE"/>
        </w:rPr>
        <w:t>BELANGRIK</w:t>
      </w:r>
    </w:p>
    <w:p w14:paraId="1393A053" w14:textId="77777777" w:rsidR="009041AC" w:rsidRDefault="009041AC" w:rsidP="00015B37">
      <w:pPr>
        <w:rPr>
          <w:rFonts w:ascii="Arial" w:hAnsi="Arial" w:cs="Arial"/>
          <w:lang w:val="nl-BE"/>
        </w:rPr>
      </w:pPr>
    </w:p>
    <w:p w14:paraId="4E4D9F28" w14:textId="1D0A5130" w:rsidR="009041AC" w:rsidRDefault="009041AC" w:rsidP="00015B37">
      <w:pPr>
        <w:rPr>
          <w:rFonts w:ascii="Arial" w:hAnsi="Arial" w:cs="Arial"/>
          <w:lang w:val="nl-BE"/>
        </w:rPr>
      </w:pPr>
      <w:r w:rsidRPr="009041AC">
        <w:rPr>
          <w:rFonts w:ascii="Arial" w:hAnsi="Arial" w:cs="Arial"/>
          <w:color w:val="EE0000"/>
          <w:lang w:val="nl-BE"/>
        </w:rPr>
        <w:t>Hierdie is tydsame prosesse</w:t>
      </w:r>
      <w:r>
        <w:rPr>
          <w:rFonts w:ascii="Arial" w:hAnsi="Arial" w:cs="Arial"/>
          <w:lang w:val="nl-BE"/>
        </w:rPr>
        <w:t xml:space="preserve">.  Die sinode kantoor volg weekliks met die Departement van Binnelandse Sake op.  Jy sal ingesluit word in alle korrespondensie met die Department, as die terugvoer langer as 3 maande uitstaande is. </w:t>
      </w:r>
    </w:p>
    <w:p w14:paraId="26B1A4B0" w14:textId="77777777" w:rsidR="009041AC" w:rsidRDefault="009041AC" w:rsidP="00015B37">
      <w:pPr>
        <w:rPr>
          <w:rFonts w:ascii="Arial" w:hAnsi="Arial" w:cs="Arial"/>
          <w:lang w:val="nl-BE"/>
        </w:rPr>
      </w:pPr>
    </w:p>
    <w:p w14:paraId="739519EF" w14:textId="62558B0A" w:rsidR="00510E93" w:rsidRPr="009041AC" w:rsidRDefault="00510E93" w:rsidP="00015B37">
      <w:pPr>
        <w:rPr>
          <w:rFonts w:ascii="Arial" w:hAnsi="Arial" w:cs="Arial"/>
          <w:i/>
          <w:iCs/>
          <w:lang w:val="nl-BE"/>
        </w:rPr>
      </w:pPr>
      <w:r w:rsidRPr="009041AC">
        <w:rPr>
          <w:rFonts w:ascii="Arial" w:hAnsi="Arial" w:cs="Arial"/>
          <w:i/>
          <w:iCs/>
          <w:lang w:val="nl-BE"/>
        </w:rPr>
        <w:t xml:space="preserve">Gedateer </w:t>
      </w:r>
      <w:r w:rsidR="009041AC">
        <w:rPr>
          <w:rFonts w:ascii="Arial" w:hAnsi="Arial" w:cs="Arial"/>
          <w:i/>
          <w:iCs/>
          <w:lang w:val="nl-BE"/>
        </w:rPr>
        <w:t>10 April 2026</w:t>
      </w:r>
    </w:p>
    <w:p w14:paraId="65CEDD14" w14:textId="77777777" w:rsidR="00510E93" w:rsidRPr="009041AC" w:rsidRDefault="00510E93" w:rsidP="00015B37">
      <w:pPr>
        <w:rPr>
          <w:rFonts w:ascii="Arial" w:hAnsi="Arial" w:cs="Arial"/>
          <w:lang w:val="nl-BE"/>
        </w:rPr>
      </w:pPr>
    </w:p>
    <w:sectPr w:rsidR="00510E93" w:rsidRPr="00904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063A9"/>
    <w:multiLevelType w:val="hybridMultilevel"/>
    <w:tmpl w:val="29703B6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7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B37"/>
    <w:rsid w:val="00015B37"/>
    <w:rsid w:val="0022434B"/>
    <w:rsid w:val="003546F1"/>
    <w:rsid w:val="00384C68"/>
    <w:rsid w:val="00414176"/>
    <w:rsid w:val="0046298A"/>
    <w:rsid w:val="00510E93"/>
    <w:rsid w:val="00667384"/>
    <w:rsid w:val="007E482A"/>
    <w:rsid w:val="007F3D50"/>
    <w:rsid w:val="009041AC"/>
    <w:rsid w:val="009064C2"/>
    <w:rsid w:val="00983B33"/>
    <w:rsid w:val="00B35E82"/>
    <w:rsid w:val="00BE6C83"/>
    <w:rsid w:val="00C23994"/>
    <w:rsid w:val="00C46513"/>
    <w:rsid w:val="00FE6F0C"/>
    <w:rsid w:val="00FF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AE6651"/>
  <w15:chartTrackingRefBased/>
  <w15:docId w15:val="{05FE1F38-A581-4FAC-8EF6-517B0D2D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B37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15B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B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B3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B3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B3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B37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B37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B37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B37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B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B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B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B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B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B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B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B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B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B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B3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B37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B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B37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B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B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B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B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5B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noordsin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noordsin.co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371</Words>
  <Characters>2020</Characters>
  <Application>Microsoft Office Word</Application>
  <DocSecurity>0</DocSecurity>
  <Lines>84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Elmarie Jooste</dc:creator>
  <cp:keywords/>
  <dc:description/>
  <cp:lastModifiedBy>Elmarie Jooste</cp:lastModifiedBy>
  <cp:revision>3</cp:revision>
  <cp:lastPrinted>2025-10-02T08:08:00Z</cp:lastPrinted>
  <dcterms:created xsi:type="dcterms:W3CDTF">2026-04-10T10:23:00Z</dcterms:created>
  <dcterms:modified xsi:type="dcterms:W3CDTF">2026-04-10T10:23:00Z</dcterms:modified>
</cp:coreProperties>
</file>