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AAC" w:rsidRPr="00927AF3" w:rsidRDefault="00DF6B3F" w:rsidP="00DF6B3F">
      <w:pPr>
        <w:rPr>
          <w:b/>
          <w:bCs/>
          <w:sz w:val="44"/>
          <w:szCs w:val="44"/>
        </w:rPr>
      </w:pPr>
      <w:r w:rsidRPr="00927AF3">
        <w:rPr>
          <w:noProof/>
          <w:sz w:val="32"/>
          <w:szCs w:val="32"/>
        </w:rPr>
        <w:drawing>
          <wp:inline distT="0" distB="0" distL="0" distR="0">
            <wp:extent cx="907470" cy="892412"/>
            <wp:effectExtent l="0" t="0" r="0" b="0"/>
            <wp:docPr id="143837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71372" name="Picture 14383713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164" cy="118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F23" w:rsidRDefault="00583F23" w:rsidP="00494AAC">
      <w:pPr>
        <w:jc w:val="center"/>
        <w:rPr>
          <w:b/>
          <w:bCs/>
          <w:sz w:val="44"/>
          <w:szCs w:val="44"/>
        </w:rPr>
      </w:pPr>
    </w:p>
    <w:p w:rsidR="002E5A9C" w:rsidRPr="00927AF3" w:rsidRDefault="002E5A9C" w:rsidP="00494AAC">
      <w:pPr>
        <w:jc w:val="center"/>
        <w:rPr>
          <w:b/>
          <w:bCs/>
          <w:sz w:val="32"/>
          <w:szCs w:val="32"/>
        </w:rPr>
      </w:pPr>
      <w:r w:rsidRPr="00927AF3">
        <w:rPr>
          <w:b/>
          <w:bCs/>
          <w:sz w:val="44"/>
          <w:szCs w:val="44"/>
        </w:rPr>
        <w:t>AFFILIATE POLICIES &amp; PROCEDURES</w:t>
      </w:r>
    </w:p>
    <w:p w:rsidR="002E5A9C" w:rsidRPr="00927AF3" w:rsidRDefault="002E5A9C" w:rsidP="002E5A9C">
      <w:pPr>
        <w:rPr>
          <w:sz w:val="36"/>
          <w:szCs w:val="36"/>
        </w:rPr>
      </w:pPr>
    </w:p>
    <w:p w:rsidR="00583F23" w:rsidRDefault="00583F23" w:rsidP="002E5A9C">
      <w:pPr>
        <w:rPr>
          <w:b/>
          <w:bCs/>
          <w:sz w:val="32"/>
          <w:szCs w:val="32"/>
        </w:rPr>
      </w:pPr>
    </w:p>
    <w:p w:rsidR="006B0B20" w:rsidRPr="00583F23" w:rsidRDefault="00EA6F83" w:rsidP="002E5A9C">
      <w:pPr>
        <w:rPr>
          <w:b/>
          <w:bCs/>
          <w:sz w:val="32"/>
          <w:szCs w:val="32"/>
        </w:rPr>
      </w:pPr>
      <w:r w:rsidRPr="00583F23">
        <w:rPr>
          <w:b/>
          <w:bCs/>
          <w:sz w:val="32"/>
          <w:szCs w:val="32"/>
        </w:rPr>
        <w:t>Affiliate Enrollment</w:t>
      </w:r>
    </w:p>
    <w:p w:rsidR="00EA6F83" w:rsidRPr="00927AF3" w:rsidRDefault="00EA6F83" w:rsidP="00A831C0">
      <w:pPr>
        <w:rPr>
          <w:sz w:val="28"/>
          <w:szCs w:val="28"/>
        </w:rPr>
      </w:pPr>
    </w:p>
    <w:p w:rsidR="002E5A9C" w:rsidRPr="00927AF3" w:rsidRDefault="00F14F14" w:rsidP="002E5A9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5A9C" w:rsidRPr="00927AF3">
        <w:rPr>
          <w:sz w:val="28"/>
          <w:szCs w:val="28"/>
        </w:rPr>
        <w:t xml:space="preserve">Once an Affiliate, </w:t>
      </w:r>
      <w:r w:rsidR="00494AAC" w:rsidRPr="00927AF3">
        <w:rPr>
          <w:sz w:val="28"/>
          <w:szCs w:val="28"/>
        </w:rPr>
        <w:t xml:space="preserve">you </w:t>
      </w:r>
      <w:r w:rsidR="002E5A9C" w:rsidRPr="00927AF3">
        <w:rPr>
          <w:sz w:val="28"/>
          <w:szCs w:val="28"/>
        </w:rPr>
        <w:t xml:space="preserve">will receive access to </w:t>
      </w:r>
      <w:r w:rsidR="00494AAC" w:rsidRPr="00927AF3">
        <w:rPr>
          <w:sz w:val="28"/>
          <w:szCs w:val="28"/>
        </w:rPr>
        <w:t xml:space="preserve">your </w:t>
      </w:r>
      <w:r w:rsidR="002E5A9C" w:rsidRPr="00927AF3">
        <w:rPr>
          <w:sz w:val="28"/>
          <w:szCs w:val="28"/>
        </w:rPr>
        <w:t xml:space="preserve">unique </w:t>
      </w:r>
      <w:r w:rsidR="00845A98" w:rsidRPr="00927AF3">
        <w:rPr>
          <w:sz w:val="28"/>
          <w:szCs w:val="28"/>
        </w:rPr>
        <w:t>A</w:t>
      </w:r>
      <w:r w:rsidR="002E5A9C" w:rsidRPr="00927AF3">
        <w:rPr>
          <w:sz w:val="28"/>
          <w:szCs w:val="28"/>
        </w:rPr>
        <w:t>ffiliate links and tracking tools.</w:t>
      </w:r>
    </w:p>
    <w:p w:rsidR="00EA6F83" w:rsidRPr="00927AF3" w:rsidRDefault="00EA6F83" w:rsidP="00EA6F83">
      <w:pPr>
        <w:rPr>
          <w:sz w:val="32"/>
          <w:szCs w:val="32"/>
        </w:rPr>
      </w:pPr>
    </w:p>
    <w:p w:rsidR="00EA6F83" w:rsidRPr="00583F23" w:rsidRDefault="002E5A9C" w:rsidP="002E5A9C">
      <w:pPr>
        <w:rPr>
          <w:b/>
          <w:bCs/>
          <w:sz w:val="32"/>
          <w:szCs w:val="32"/>
        </w:rPr>
      </w:pPr>
      <w:r w:rsidRPr="00583F23">
        <w:rPr>
          <w:b/>
          <w:bCs/>
          <w:sz w:val="32"/>
          <w:szCs w:val="32"/>
        </w:rPr>
        <w:t>2. Commission Structure</w:t>
      </w:r>
    </w:p>
    <w:p w:rsidR="00494AAC" w:rsidRPr="00927AF3" w:rsidRDefault="00494AAC" w:rsidP="002E5A9C">
      <w:pPr>
        <w:rPr>
          <w:b/>
          <w:bCs/>
          <w:sz w:val="32"/>
          <w:szCs w:val="32"/>
        </w:rPr>
      </w:pPr>
    </w:p>
    <w:p w:rsidR="002E5A9C" w:rsidRPr="00927AF3" w:rsidRDefault="002E5A9C" w:rsidP="002E5A9C">
      <w:pPr>
        <w:rPr>
          <w:sz w:val="28"/>
          <w:szCs w:val="28"/>
        </w:rPr>
      </w:pPr>
      <w:r w:rsidRPr="00927AF3">
        <w:rPr>
          <w:sz w:val="28"/>
          <w:szCs w:val="28"/>
        </w:rPr>
        <w:t>2.1 Two-Tier Commission Plan:</w:t>
      </w:r>
    </w:p>
    <w:p w:rsidR="002E5A9C" w:rsidRPr="00927AF3" w:rsidRDefault="002E5A9C" w:rsidP="00EA6F83">
      <w:pPr>
        <w:ind w:firstLine="720"/>
        <w:rPr>
          <w:sz w:val="28"/>
          <w:szCs w:val="28"/>
        </w:rPr>
      </w:pPr>
      <w:r w:rsidRPr="00927AF3">
        <w:rPr>
          <w:sz w:val="28"/>
          <w:szCs w:val="28"/>
        </w:rPr>
        <w:t>• Tier 1: Earn 33% recurring commission on direct referrals' paid subscriptions.</w:t>
      </w:r>
    </w:p>
    <w:p w:rsidR="002E5A9C" w:rsidRPr="00927AF3" w:rsidRDefault="002E5A9C" w:rsidP="00EA6F83">
      <w:pPr>
        <w:ind w:firstLine="720"/>
        <w:rPr>
          <w:sz w:val="28"/>
          <w:szCs w:val="28"/>
        </w:rPr>
      </w:pPr>
      <w:r w:rsidRPr="00927AF3">
        <w:rPr>
          <w:sz w:val="28"/>
          <w:szCs w:val="28"/>
        </w:rPr>
        <w:t xml:space="preserve">• Tier 2: Earn 11% recurring commission on subscriptions sold by affiliates you refer. </w:t>
      </w:r>
    </w:p>
    <w:p w:rsidR="006F08AD" w:rsidRPr="00927AF3" w:rsidRDefault="002E5A9C" w:rsidP="00927AF3">
      <w:pPr>
        <w:ind w:left="720"/>
        <w:rPr>
          <w:sz w:val="28"/>
          <w:szCs w:val="28"/>
        </w:rPr>
      </w:pPr>
      <w:r w:rsidRPr="00927AF3">
        <w:rPr>
          <w:b/>
          <w:bCs/>
          <w:sz w:val="28"/>
          <w:szCs w:val="28"/>
        </w:rPr>
        <w:t>Note</w:t>
      </w:r>
      <w:r w:rsidRPr="00927AF3">
        <w:rPr>
          <w:sz w:val="28"/>
          <w:szCs w:val="28"/>
        </w:rPr>
        <w:t xml:space="preserve">; In order to </w:t>
      </w:r>
      <w:r w:rsidR="00EA6F83" w:rsidRPr="00927AF3">
        <w:rPr>
          <w:sz w:val="28"/>
          <w:szCs w:val="28"/>
        </w:rPr>
        <w:t>unlock</w:t>
      </w:r>
      <w:r w:rsidRPr="00927AF3">
        <w:rPr>
          <w:sz w:val="28"/>
          <w:szCs w:val="28"/>
        </w:rPr>
        <w:t xml:space="preserve"> the 11% second tier commission, the Affiliate must </w:t>
      </w:r>
      <w:r w:rsidR="00EA6F83" w:rsidRPr="00927AF3">
        <w:rPr>
          <w:sz w:val="28"/>
          <w:szCs w:val="28"/>
        </w:rPr>
        <w:t xml:space="preserve">purchase and </w:t>
      </w:r>
      <w:r w:rsidRPr="00927AF3">
        <w:rPr>
          <w:sz w:val="28"/>
          <w:szCs w:val="28"/>
        </w:rPr>
        <w:t xml:space="preserve">maintain an active paid account </w:t>
      </w:r>
      <w:r w:rsidR="00EA6F83" w:rsidRPr="00927AF3">
        <w:rPr>
          <w:sz w:val="28"/>
          <w:szCs w:val="28"/>
        </w:rPr>
        <w:t>of</w:t>
      </w:r>
      <w:r w:rsidRPr="00927AF3">
        <w:rPr>
          <w:sz w:val="28"/>
          <w:szCs w:val="28"/>
        </w:rPr>
        <w:t xml:space="preserve"> at least one System ($14.97/month</w:t>
      </w:r>
      <w:r w:rsidR="00F56176">
        <w:rPr>
          <w:sz w:val="28"/>
          <w:szCs w:val="28"/>
        </w:rPr>
        <w:t xml:space="preserve"> USD</w:t>
      </w:r>
      <w:r w:rsidRPr="00927AF3">
        <w:rPr>
          <w:sz w:val="28"/>
          <w:szCs w:val="28"/>
        </w:rPr>
        <w:t>)</w:t>
      </w:r>
    </w:p>
    <w:p w:rsidR="00927AF3" w:rsidRDefault="00927AF3" w:rsidP="002E5A9C">
      <w:pPr>
        <w:rPr>
          <w:b/>
          <w:bCs/>
          <w:sz w:val="36"/>
          <w:szCs w:val="36"/>
        </w:rPr>
      </w:pPr>
    </w:p>
    <w:p w:rsidR="00EA6F83" w:rsidRPr="00F14F14" w:rsidRDefault="002E5A9C" w:rsidP="002E5A9C">
      <w:pPr>
        <w:rPr>
          <w:b/>
          <w:bCs/>
          <w:sz w:val="32"/>
          <w:szCs w:val="32"/>
        </w:rPr>
      </w:pPr>
      <w:r w:rsidRPr="00F14F14">
        <w:rPr>
          <w:b/>
          <w:bCs/>
          <w:sz w:val="32"/>
          <w:szCs w:val="32"/>
        </w:rPr>
        <w:t>3. Cookie Tracking &amp; Attribution</w:t>
      </w:r>
    </w:p>
    <w:p w:rsidR="00494AAC" w:rsidRPr="00927AF3" w:rsidRDefault="00494AAC" w:rsidP="002E5A9C">
      <w:pPr>
        <w:rPr>
          <w:b/>
          <w:bCs/>
          <w:sz w:val="36"/>
          <w:szCs w:val="36"/>
        </w:rPr>
      </w:pPr>
    </w:p>
    <w:p w:rsidR="00845A98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 xml:space="preserve">3.1 Affiliates are credited for sales made within </w:t>
      </w:r>
      <w:r w:rsidR="00EA6F83" w:rsidRPr="00583F23">
        <w:rPr>
          <w:sz w:val="28"/>
          <w:szCs w:val="28"/>
        </w:rPr>
        <w:t xml:space="preserve">one year (365 days) </w:t>
      </w:r>
      <w:r w:rsidRPr="00583F23">
        <w:rPr>
          <w:sz w:val="28"/>
          <w:szCs w:val="28"/>
        </w:rPr>
        <w:t>of a prospect clicking their</w:t>
      </w:r>
      <w:r w:rsidR="00EA6F83" w:rsidRPr="00583F23">
        <w:rPr>
          <w:sz w:val="28"/>
          <w:szCs w:val="28"/>
        </w:rPr>
        <w:t xml:space="preserve"> Affiliate</w:t>
      </w:r>
      <w:r w:rsidRPr="00583F23">
        <w:rPr>
          <w:sz w:val="28"/>
          <w:szCs w:val="28"/>
        </w:rPr>
        <w:t xml:space="preserve"> link.</w:t>
      </w:r>
    </w:p>
    <w:p w:rsidR="00494AAC" w:rsidRPr="00583F23" w:rsidRDefault="00EA6F83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 xml:space="preserve"> </w:t>
      </w:r>
    </w:p>
    <w:p w:rsidR="00494AAC" w:rsidRPr="00583F23" w:rsidRDefault="00494AA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>I</w:t>
      </w:r>
      <w:r w:rsidR="00EA6F83" w:rsidRPr="00583F23">
        <w:rPr>
          <w:sz w:val="28"/>
          <w:szCs w:val="28"/>
        </w:rPr>
        <w:t xml:space="preserve">f the prospect registers on the account (completes the information on a landing page lead magnet), the Affiliate </w:t>
      </w:r>
      <w:r w:rsidR="00927AF3" w:rsidRPr="00583F23">
        <w:rPr>
          <w:sz w:val="28"/>
          <w:szCs w:val="28"/>
        </w:rPr>
        <w:t xml:space="preserve">is tied to that prospect </w:t>
      </w:r>
      <w:r w:rsidR="00F14F14" w:rsidRPr="00583F23">
        <w:rPr>
          <w:sz w:val="28"/>
          <w:szCs w:val="28"/>
        </w:rPr>
        <w:t>in perpetuity</w:t>
      </w:r>
      <w:r w:rsidR="00927AF3" w:rsidRPr="00583F23">
        <w:rPr>
          <w:sz w:val="28"/>
          <w:szCs w:val="28"/>
        </w:rPr>
        <w:t xml:space="preserve">. </w:t>
      </w:r>
    </w:p>
    <w:p w:rsidR="00583F23" w:rsidRDefault="00583F23" w:rsidP="002E5A9C">
      <w:pPr>
        <w:rPr>
          <w:sz w:val="36"/>
          <w:szCs w:val="36"/>
        </w:rPr>
      </w:pPr>
    </w:p>
    <w:p w:rsidR="00583F23" w:rsidRDefault="00583F23" w:rsidP="002E5A9C">
      <w:pPr>
        <w:rPr>
          <w:sz w:val="36"/>
          <w:szCs w:val="36"/>
        </w:rPr>
      </w:pPr>
    </w:p>
    <w:p w:rsidR="00583F23" w:rsidRDefault="00583F23" w:rsidP="002E5A9C">
      <w:pPr>
        <w:rPr>
          <w:sz w:val="36"/>
          <w:szCs w:val="36"/>
        </w:rPr>
      </w:pPr>
    </w:p>
    <w:p w:rsidR="006B0B20" w:rsidRPr="00583F23" w:rsidRDefault="002E5A9C" w:rsidP="002E5A9C">
      <w:pPr>
        <w:rPr>
          <w:b/>
          <w:bCs/>
          <w:sz w:val="32"/>
          <w:szCs w:val="32"/>
        </w:rPr>
      </w:pPr>
      <w:r w:rsidRPr="00583F23">
        <w:rPr>
          <w:sz w:val="32"/>
          <w:szCs w:val="32"/>
        </w:rPr>
        <w:lastRenderedPageBreak/>
        <w:t xml:space="preserve">4. </w:t>
      </w:r>
      <w:r w:rsidRPr="00583F23">
        <w:rPr>
          <w:b/>
          <w:bCs/>
          <w:sz w:val="32"/>
          <w:szCs w:val="32"/>
        </w:rPr>
        <w:t>Payment Terms</w:t>
      </w:r>
    </w:p>
    <w:p w:rsidR="00494AAC" w:rsidRPr="00927AF3" w:rsidRDefault="00494AAC" w:rsidP="002E5A9C">
      <w:pPr>
        <w:rPr>
          <w:b/>
          <w:bCs/>
          <w:sz w:val="36"/>
          <w:szCs w:val="36"/>
        </w:rPr>
      </w:pPr>
    </w:p>
    <w:p w:rsidR="002E5A9C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>4.1 Commissions are paid on a monthly basis, provided the minimum payout threshold of $20 is</w:t>
      </w:r>
      <w:r w:rsidR="006B0B20" w:rsidRPr="00583F23">
        <w:rPr>
          <w:sz w:val="28"/>
          <w:szCs w:val="28"/>
        </w:rPr>
        <w:t xml:space="preserve"> </w:t>
      </w:r>
      <w:r w:rsidRPr="00583F23">
        <w:rPr>
          <w:sz w:val="28"/>
          <w:szCs w:val="28"/>
        </w:rPr>
        <w:t>met.</w:t>
      </w:r>
    </w:p>
    <w:p w:rsidR="002E5A9C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 xml:space="preserve">4.2 Payments are issued via </w:t>
      </w:r>
      <w:r w:rsidR="00EA6F83" w:rsidRPr="00583F23">
        <w:rPr>
          <w:sz w:val="28"/>
          <w:szCs w:val="28"/>
        </w:rPr>
        <w:t>PayPal.</w:t>
      </w:r>
    </w:p>
    <w:p w:rsidR="002E5A9C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>4.3 Refunds or chargebacks on referred sales will result in commission reversals.</w:t>
      </w:r>
    </w:p>
    <w:p w:rsidR="006B0B20" w:rsidRPr="00583F23" w:rsidRDefault="006B0B20" w:rsidP="006B0B20">
      <w:pPr>
        <w:rPr>
          <w:sz w:val="28"/>
          <w:szCs w:val="28"/>
        </w:rPr>
      </w:pPr>
      <w:r w:rsidRPr="00583F23">
        <w:rPr>
          <w:sz w:val="28"/>
          <w:szCs w:val="28"/>
        </w:rPr>
        <w:t>4.4 The Company may modify commission structures, tracking, or terms with a 30-day notice.</w:t>
      </w:r>
    </w:p>
    <w:p w:rsidR="00EA6F83" w:rsidRPr="00927AF3" w:rsidRDefault="00EA6F83" w:rsidP="002E5A9C">
      <w:pPr>
        <w:rPr>
          <w:sz w:val="36"/>
          <w:szCs w:val="36"/>
        </w:rPr>
      </w:pPr>
    </w:p>
    <w:p w:rsidR="006B0B20" w:rsidRPr="00927AF3" w:rsidRDefault="002E5A9C" w:rsidP="002E5A9C">
      <w:pPr>
        <w:rPr>
          <w:b/>
          <w:bCs/>
          <w:sz w:val="36"/>
          <w:szCs w:val="36"/>
        </w:rPr>
      </w:pPr>
      <w:r w:rsidRPr="00927AF3">
        <w:rPr>
          <w:sz w:val="36"/>
          <w:szCs w:val="36"/>
        </w:rPr>
        <w:t xml:space="preserve">5. </w:t>
      </w:r>
      <w:r w:rsidRPr="00927AF3">
        <w:rPr>
          <w:b/>
          <w:bCs/>
          <w:sz w:val="36"/>
          <w:szCs w:val="36"/>
        </w:rPr>
        <w:t>Affiliate Responsibilities</w:t>
      </w:r>
    </w:p>
    <w:p w:rsidR="00494AAC" w:rsidRPr="00927AF3" w:rsidRDefault="00494AAC" w:rsidP="002E5A9C">
      <w:pPr>
        <w:rPr>
          <w:sz w:val="36"/>
          <w:szCs w:val="36"/>
        </w:rPr>
      </w:pPr>
    </w:p>
    <w:p w:rsidR="002E5A9C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>5.1 Affiliates may use approved marketing materials provided by the Company</w:t>
      </w:r>
      <w:r w:rsidR="00A831C0" w:rsidRPr="00583F23">
        <w:rPr>
          <w:sz w:val="28"/>
          <w:szCs w:val="28"/>
        </w:rPr>
        <w:t xml:space="preserve"> and are available in your back office</w:t>
      </w:r>
      <w:r w:rsidRPr="00583F23">
        <w:rPr>
          <w:sz w:val="28"/>
          <w:szCs w:val="28"/>
        </w:rPr>
        <w:t>.</w:t>
      </w:r>
    </w:p>
    <w:p w:rsidR="002E5A9C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>5.2 Affiliates may not engage in misleading, deceptive, or unethical advertising, including spam,</w:t>
      </w:r>
      <w:r w:rsidR="00F14F14" w:rsidRPr="00583F23">
        <w:rPr>
          <w:sz w:val="28"/>
          <w:szCs w:val="28"/>
        </w:rPr>
        <w:t xml:space="preserve"> </w:t>
      </w:r>
      <w:r w:rsidRPr="00583F23">
        <w:rPr>
          <w:sz w:val="28"/>
          <w:szCs w:val="28"/>
        </w:rPr>
        <w:t>false claims, medical claims or bidding/using the Company’s brand name (</w:t>
      </w:r>
      <w:r w:rsidR="00A831C0" w:rsidRPr="00583F23">
        <w:rPr>
          <w:sz w:val="28"/>
          <w:szCs w:val="28"/>
        </w:rPr>
        <w:t xml:space="preserve">The </w:t>
      </w:r>
      <w:r w:rsidRPr="00583F23">
        <w:rPr>
          <w:sz w:val="28"/>
          <w:szCs w:val="28"/>
        </w:rPr>
        <w:t>Morry Method, MTP,</w:t>
      </w:r>
      <w:r w:rsidR="00F56176">
        <w:rPr>
          <w:sz w:val="28"/>
          <w:szCs w:val="28"/>
        </w:rPr>
        <w:t xml:space="preserve"> </w:t>
      </w:r>
      <w:r w:rsidRPr="00583F23">
        <w:rPr>
          <w:sz w:val="28"/>
          <w:szCs w:val="28"/>
        </w:rPr>
        <w:t>M</w:t>
      </w:r>
      <w:r w:rsidR="00EA6F83" w:rsidRPr="00583F23">
        <w:rPr>
          <w:sz w:val="28"/>
          <w:szCs w:val="28"/>
        </w:rPr>
        <w:t>indTrainer</w:t>
      </w:r>
      <w:r w:rsidRPr="00583F23">
        <w:rPr>
          <w:sz w:val="28"/>
          <w:szCs w:val="28"/>
        </w:rPr>
        <w:t xml:space="preserve"> PRO</w:t>
      </w:r>
      <w:r w:rsidR="00EA6F83" w:rsidRPr="00583F23">
        <w:rPr>
          <w:sz w:val="28"/>
          <w:szCs w:val="28"/>
        </w:rPr>
        <w:t>™</w:t>
      </w:r>
      <w:r w:rsidRPr="00583F23">
        <w:rPr>
          <w:sz w:val="28"/>
          <w:szCs w:val="28"/>
        </w:rPr>
        <w:t>, MINDTRAINER or any typo related versions in paid ads or domain names.</w:t>
      </w:r>
    </w:p>
    <w:p w:rsidR="00927AF3" w:rsidRDefault="00927AF3" w:rsidP="002E5A9C">
      <w:pPr>
        <w:rPr>
          <w:sz w:val="36"/>
          <w:szCs w:val="36"/>
        </w:rPr>
      </w:pPr>
    </w:p>
    <w:p w:rsidR="006B0B20" w:rsidRPr="00927AF3" w:rsidRDefault="002E5A9C" w:rsidP="002E5A9C">
      <w:pPr>
        <w:rPr>
          <w:b/>
          <w:bCs/>
          <w:sz w:val="36"/>
          <w:szCs w:val="36"/>
        </w:rPr>
      </w:pPr>
      <w:r w:rsidRPr="00927AF3">
        <w:rPr>
          <w:b/>
          <w:bCs/>
          <w:sz w:val="36"/>
          <w:szCs w:val="36"/>
        </w:rPr>
        <w:t>6. Termination &amp; Modifications</w:t>
      </w:r>
    </w:p>
    <w:p w:rsidR="00494AAC" w:rsidRPr="00927AF3" w:rsidRDefault="00494AAC" w:rsidP="002E5A9C">
      <w:pPr>
        <w:rPr>
          <w:b/>
          <w:bCs/>
          <w:sz w:val="36"/>
          <w:szCs w:val="36"/>
        </w:rPr>
      </w:pPr>
    </w:p>
    <w:p w:rsidR="002E5A9C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>6.1 The Company reserves the right to terminate an Affiliate for violation of this Agreement.</w:t>
      </w:r>
    </w:p>
    <w:p w:rsidR="00561157" w:rsidRDefault="00561157" w:rsidP="002E5A9C">
      <w:pPr>
        <w:rPr>
          <w:sz w:val="36"/>
          <w:szCs w:val="36"/>
        </w:rPr>
      </w:pPr>
    </w:p>
    <w:p w:rsidR="006B0B20" w:rsidRPr="00927AF3" w:rsidRDefault="002E5A9C" w:rsidP="002E5A9C">
      <w:pPr>
        <w:rPr>
          <w:b/>
          <w:bCs/>
          <w:sz w:val="36"/>
          <w:szCs w:val="36"/>
        </w:rPr>
      </w:pPr>
      <w:r w:rsidRPr="00927AF3">
        <w:rPr>
          <w:b/>
          <w:bCs/>
          <w:sz w:val="36"/>
          <w:szCs w:val="36"/>
        </w:rPr>
        <w:t>7. Limitation of Liability</w:t>
      </w:r>
    </w:p>
    <w:p w:rsidR="00494AAC" w:rsidRPr="00583F23" w:rsidRDefault="00494AAC" w:rsidP="002E5A9C">
      <w:pPr>
        <w:rPr>
          <w:b/>
          <w:bCs/>
          <w:sz w:val="28"/>
          <w:szCs w:val="28"/>
        </w:rPr>
      </w:pPr>
    </w:p>
    <w:p w:rsidR="002E5A9C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>7.1 The Company is not liable for</w:t>
      </w:r>
      <w:r w:rsidR="00A831C0" w:rsidRPr="00583F23">
        <w:rPr>
          <w:sz w:val="28"/>
          <w:szCs w:val="28"/>
        </w:rPr>
        <w:t xml:space="preserve"> direct or</w:t>
      </w:r>
      <w:r w:rsidRPr="00583F23">
        <w:rPr>
          <w:sz w:val="28"/>
          <w:szCs w:val="28"/>
        </w:rPr>
        <w:t xml:space="preserve"> indirect damages, lost profits, or technical failures affecting</w:t>
      </w:r>
      <w:r w:rsidR="006B0B20" w:rsidRPr="00583F23">
        <w:rPr>
          <w:sz w:val="28"/>
          <w:szCs w:val="28"/>
        </w:rPr>
        <w:t xml:space="preserve"> t</w:t>
      </w:r>
      <w:r w:rsidRPr="00583F23">
        <w:rPr>
          <w:sz w:val="28"/>
          <w:szCs w:val="28"/>
        </w:rPr>
        <w:t>racking and payments.</w:t>
      </w:r>
    </w:p>
    <w:p w:rsidR="00EA6F83" w:rsidRPr="00583F23" w:rsidRDefault="00EA6F83" w:rsidP="002E5A9C">
      <w:pPr>
        <w:rPr>
          <w:sz w:val="28"/>
          <w:szCs w:val="28"/>
        </w:rPr>
      </w:pPr>
    </w:p>
    <w:p w:rsidR="006B0B20" w:rsidRPr="00583F23" w:rsidRDefault="002E5A9C" w:rsidP="002E5A9C">
      <w:pPr>
        <w:rPr>
          <w:sz w:val="28"/>
          <w:szCs w:val="28"/>
        </w:rPr>
      </w:pPr>
      <w:r w:rsidRPr="00583F23">
        <w:rPr>
          <w:sz w:val="28"/>
          <w:szCs w:val="28"/>
        </w:rPr>
        <w:t xml:space="preserve">By joining the MindTrainer PRO </w:t>
      </w:r>
      <w:r w:rsidR="00EA6F83" w:rsidRPr="00583F23">
        <w:rPr>
          <w:sz w:val="28"/>
          <w:szCs w:val="28"/>
        </w:rPr>
        <w:t>™</w:t>
      </w:r>
      <w:r w:rsidRPr="00583F23">
        <w:rPr>
          <w:sz w:val="28"/>
          <w:szCs w:val="28"/>
        </w:rPr>
        <w:t>Affiliate Program, you acknowledge that y</w:t>
      </w:r>
      <w:r w:rsidR="00EA6F83" w:rsidRPr="00583F23">
        <w:rPr>
          <w:sz w:val="28"/>
          <w:szCs w:val="28"/>
        </w:rPr>
        <w:t>ou have read, understood and agree to the terms of this Agreement</w:t>
      </w:r>
      <w:r w:rsidR="00DF6B3F" w:rsidRPr="00583F23">
        <w:rPr>
          <w:sz w:val="28"/>
          <w:szCs w:val="28"/>
        </w:rPr>
        <w:t>.</w:t>
      </w:r>
    </w:p>
    <w:p w:rsidR="00583F23" w:rsidRDefault="00583F23" w:rsidP="002E5A9C">
      <w:pPr>
        <w:rPr>
          <w:b/>
          <w:bCs/>
          <w:i/>
          <w:iCs/>
          <w:sz w:val="28"/>
          <w:szCs w:val="28"/>
        </w:rPr>
      </w:pPr>
    </w:p>
    <w:p w:rsidR="00583F23" w:rsidRDefault="00583F23" w:rsidP="002E5A9C">
      <w:pPr>
        <w:rPr>
          <w:b/>
          <w:bCs/>
          <w:i/>
          <w:iCs/>
          <w:sz w:val="28"/>
          <w:szCs w:val="28"/>
        </w:rPr>
      </w:pPr>
    </w:p>
    <w:p w:rsidR="002E5A9C" w:rsidRPr="00927AF3" w:rsidRDefault="002E5A9C" w:rsidP="002E5A9C">
      <w:pPr>
        <w:rPr>
          <w:b/>
          <w:bCs/>
          <w:i/>
          <w:iCs/>
          <w:sz w:val="28"/>
          <w:szCs w:val="28"/>
        </w:rPr>
      </w:pPr>
      <w:r w:rsidRPr="00927AF3">
        <w:rPr>
          <w:b/>
          <w:bCs/>
          <w:i/>
          <w:iCs/>
          <w:sz w:val="28"/>
          <w:szCs w:val="28"/>
        </w:rPr>
        <w:t xml:space="preserve">Updated </w:t>
      </w:r>
      <w:r w:rsidR="00E94A67">
        <w:rPr>
          <w:b/>
          <w:bCs/>
          <w:i/>
          <w:iCs/>
          <w:sz w:val="28"/>
          <w:szCs w:val="28"/>
        </w:rPr>
        <w:t>May</w:t>
      </w:r>
      <w:r w:rsidR="00494AAC" w:rsidRPr="00927AF3">
        <w:rPr>
          <w:b/>
          <w:bCs/>
          <w:i/>
          <w:iCs/>
          <w:sz w:val="28"/>
          <w:szCs w:val="28"/>
        </w:rPr>
        <w:t xml:space="preserve"> </w:t>
      </w:r>
      <w:r w:rsidRPr="00927AF3">
        <w:rPr>
          <w:b/>
          <w:bCs/>
          <w:i/>
          <w:iCs/>
          <w:sz w:val="28"/>
          <w:szCs w:val="28"/>
        </w:rPr>
        <w:t>2026</w:t>
      </w:r>
    </w:p>
    <w:sectPr w:rsidR="002E5A9C" w:rsidRPr="0092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4F3"/>
    <w:multiLevelType w:val="multilevel"/>
    <w:tmpl w:val="1D4E9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9468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9C"/>
    <w:rsid w:val="00250336"/>
    <w:rsid w:val="002E5A9C"/>
    <w:rsid w:val="00376181"/>
    <w:rsid w:val="00471386"/>
    <w:rsid w:val="00494AAC"/>
    <w:rsid w:val="00561157"/>
    <w:rsid w:val="00583F23"/>
    <w:rsid w:val="006B0B20"/>
    <w:rsid w:val="006D4F06"/>
    <w:rsid w:val="006F08AD"/>
    <w:rsid w:val="0070486B"/>
    <w:rsid w:val="00845A98"/>
    <w:rsid w:val="008A2B8E"/>
    <w:rsid w:val="00927AF3"/>
    <w:rsid w:val="00A80AE9"/>
    <w:rsid w:val="00A831C0"/>
    <w:rsid w:val="00D42B95"/>
    <w:rsid w:val="00DF6B3F"/>
    <w:rsid w:val="00E94A67"/>
    <w:rsid w:val="00EA6F83"/>
    <w:rsid w:val="00F14F14"/>
    <w:rsid w:val="00F5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5EA41"/>
  <w15:chartTrackingRefBased/>
  <w15:docId w15:val="{8DB7D956-D8C8-4D4A-A625-92F50EFB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heidiwilde444@gmail.com</dc:creator>
  <cp:keywords/>
  <dc:description/>
  <cp:lastModifiedBy>heidiwilde444@gmail.com</cp:lastModifiedBy>
  <cp:revision>3</cp:revision>
  <cp:lastPrinted>2026-04-11T01:08:00Z</cp:lastPrinted>
  <dcterms:created xsi:type="dcterms:W3CDTF">2026-04-28T03:11:00Z</dcterms:created>
  <dcterms:modified xsi:type="dcterms:W3CDTF">2026-04-30T15:42:00Z</dcterms:modified>
</cp:coreProperties>
</file>