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104384" w14:textId="77777777" w:rsidR="00586A8D" w:rsidRDefault="00000000">
      <w:pPr>
        <w:spacing w:after="200"/>
      </w:pPr>
      <w:r>
        <w:rPr>
          <w:b/>
          <w:bCs/>
          <w:caps/>
          <w:color w:val="555555"/>
          <w:spacing w:val="20"/>
        </w:rPr>
        <w:t>Nota de prensa</w:t>
      </w:r>
    </w:p>
    <w:p w14:paraId="33FAE383" w14:textId="77777777" w:rsidR="00586A8D" w:rsidRDefault="00000000">
      <w:pPr>
        <w:spacing w:after="160"/>
      </w:pPr>
      <w:proofErr w:type="spellStart"/>
      <w:r>
        <w:rPr>
          <w:b/>
          <w:bCs/>
          <w:sz w:val="32"/>
          <w:szCs w:val="32"/>
        </w:rPr>
        <w:t>LaCaminata</w:t>
      </w:r>
      <w:proofErr w:type="spellEnd"/>
      <w:r>
        <w:rPr>
          <w:b/>
          <w:bCs/>
          <w:sz w:val="32"/>
          <w:szCs w:val="32"/>
        </w:rPr>
        <w:t xml:space="preserve">® presenta en Torre Mapfre su proyecto de </w:t>
      </w:r>
      <w:proofErr w:type="spellStart"/>
      <w:r>
        <w:rPr>
          <w:b/>
          <w:bCs/>
          <w:sz w:val="32"/>
          <w:szCs w:val="32"/>
        </w:rPr>
        <w:t>mentoring</w:t>
      </w:r>
      <w:proofErr w:type="spellEnd"/>
      <w:r>
        <w:rPr>
          <w:b/>
          <w:bCs/>
          <w:sz w:val="32"/>
          <w:szCs w:val="32"/>
        </w:rPr>
        <w:t xml:space="preserve"> itinerante para el talento sénior femenino</w:t>
      </w:r>
    </w:p>
    <w:p w14:paraId="3AF6FA26" w14:textId="77777777" w:rsidR="00586A8D" w:rsidRDefault="00000000">
      <w:pPr>
        <w:spacing w:after="300"/>
      </w:pPr>
      <w:r>
        <w:rPr>
          <w:i/>
          <w:iCs/>
          <w:color w:val="555555"/>
          <w:sz w:val="22"/>
          <w:szCs w:val="22"/>
        </w:rPr>
        <w:t xml:space="preserve">Veinte mujeres referentes de distintos ámbitos profesionales, las conectoras, conocieron de primera mano Agile Walking </w:t>
      </w:r>
      <w:proofErr w:type="spellStart"/>
      <w:r>
        <w:rPr>
          <w:i/>
          <w:iCs/>
          <w:color w:val="555555"/>
          <w:sz w:val="22"/>
          <w:szCs w:val="22"/>
        </w:rPr>
        <w:t>Mentoring</w:t>
      </w:r>
      <w:proofErr w:type="spellEnd"/>
      <w:r>
        <w:rPr>
          <w:i/>
          <w:iCs/>
          <w:color w:val="555555"/>
          <w:sz w:val="22"/>
          <w:szCs w:val="22"/>
        </w:rPr>
        <w:t xml:space="preserve">, la metodología propia que conecta a mentoras y </w:t>
      </w:r>
      <w:proofErr w:type="spellStart"/>
      <w:r>
        <w:rPr>
          <w:i/>
          <w:iCs/>
          <w:color w:val="555555"/>
          <w:sz w:val="22"/>
          <w:szCs w:val="22"/>
        </w:rPr>
        <w:t>mentees</w:t>
      </w:r>
      <w:proofErr w:type="spellEnd"/>
      <w:r>
        <w:rPr>
          <w:i/>
          <w:iCs/>
          <w:color w:val="555555"/>
          <w:sz w:val="22"/>
          <w:szCs w:val="22"/>
        </w:rPr>
        <w:t xml:space="preserve"> a través de recorridos urbanos. El proyecto, con sede en Barcelona, prepara ya su expansión internacional.</w:t>
      </w:r>
    </w:p>
    <w:p w14:paraId="2FE74A50" w14:textId="70A6E00E" w:rsidR="00586A8D" w:rsidRDefault="00000000">
      <w:pPr>
        <w:spacing w:after="200"/>
      </w:pPr>
      <w:r>
        <w:rPr>
          <w:b/>
          <w:bCs/>
        </w:rPr>
        <w:t xml:space="preserve">Barcelona, </w:t>
      </w:r>
      <w:r w:rsidR="00F5653E">
        <w:rPr>
          <w:b/>
          <w:bCs/>
        </w:rPr>
        <w:t>20</w:t>
      </w:r>
      <w:r>
        <w:rPr>
          <w:b/>
          <w:bCs/>
        </w:rPr>
        <w:t xml:space="preserve"> de julio de 2026. </w:t>
      </w:r>
      <w:r>
        <w:t xml:space="preserve">La Torre Mapfre de Barcelona acogió la presentación oficial de </w:t>
      </w:r>
      <w:hyperlink r:id="rId5" w:history="1">
        <w:proofErr w:type="spellStart"/>
        <w:r w:rsidRPr="009B4CD1">
          <w:rPr>
            <w:rStyle w:val="Hipervnculo"/>
          </w:rPr>
          <w:t>LaCaminata</w:t>
        </w:r>
        <w:proofErr w:type="spellEnd"/>
        <w:r w:rsidRPr="009B4CD1">
          <w:rPr>
            <w:rStyle w:val="Hipervnculo"/>
          </w:rPr>
          <w:t>®</w:t>
        </w:r>
      </w:hyperlink>
      <w:r>
        <w:t xml:space="preserve">, un proyecto de </w:t>
      </w:r>
      <w:proofErr w:type="spellStart"/>
      <w:r>
        <w:t>mentoring</w:t>
      </w:r>
      <w:proofErr w:type="spellEnd"/>
      <w:r>
        <w:t xml:space="preserve"> profesional que sustituye la sala de reuniones por el recorrido urbano. Al encuentro asistió un grupo de veinte mujeres referentes de diferentes ámbitos profesionales, las conectoras, invitadas a conocer de primera mano una iniciativa que quiere transformar la manera en que las mujeres seniors comparten su experiencia.</w:t>
      </w:r>
    </w:p>
    <w:p w14:paraId="571AB5FA" w14:textId="77777777" w:rsidR="00586A8D" w:rsidRDefault="00000000">
      <w:pPr>
        <w:spacing w:after="200"/>
      </w:pPr>
      <w:proofErr w:type="spellStart"/>
      <w:r>
        <w:t>LaCaminata</w:t>
      </w:r>
      <w:proofErr w:type="spellEnd"/>
      <w:r>
        <w:t xml:space="preserve">® conecta a mujeres con trayectoria consolidada, las mentoras, con mujeres que atraviesan un momento bisagra de su carrera, las </w:t>
      </w:r>
      <w:proofErr w:type="spellStart"/>
      <w:r>
        <w:t>mentees</w:t>
      </w:r>
      <w:proofErr w:type="spellEnd"/>
      <w:r>
        <w:t xml:space="preserve">, a través de caminatas de 90 minutos por la ciudad. El proyecto pone el foco en un problema muy concreto: el talento sénior femenino rara vez encuentra un canal estructurado para transmitirse, y el acceso al </w:t>
      </w:r>
      <w:proofErr w:type="spellStart"/>
      <w:r>
        <w:t>mentoring</w:t>
      </w:r>
      <w:proofErr w:type="spellEnd"/>
      <w:r>
        <w:t xml:space="preserve"> sigue dependiendo demasiado de la suerte y de los contactos. </w:t>
      </w:r>
      <w:proofErr w:type="spellStart"/>
      <w:r>
        <w:t>LaCaminata</w:t>
      </w:r>
      <w:proofErr w:type="spellEnd"/>
      <w:r>
        <w:t>® quiere democratizar ese acceso, creando el encuentro que de otro modo no habría ocurrido.</w:t>
      </w:r>
    </w:p>
    <w:p w14:paraId="36C42CA2" w14:textId="77777777" w:rsidR="00586A8D" w:rsidRDefault="00000000">
      <w:pPr>
        <w:spacing w:after="200"/>
      </w:pPr>
      <w:r>
        <w:t xml:space="preserve">La propuesta se sostiene en una metodología propia, Agile Walking </w:t>
      </w:r>
      <w:proofErr w:type="spellStart"/>
      <w:r>
        <w:t>Mentoring</w:t>
      </w:r>
      <w:proofErr w:type="spellEnd"/>
      <w:r>
        <w:t xml:space="preserve">, que se inspira en los principios de la filosofía Agile (personas por encima de procesos, resultado por encima de documentación, colaboración por encima de jerarquía y adaptación por encima de guion) y los traslada a todo el proceso de </w:t>
      </w:r>
      <w:proofErr w:type="spellStart"/>
      <w:r>
        <w:t>mentoring</w:t>
      </w:r>
      <w:proofErr w:type="spellEnd"/>
      <w:r>
        <w:t xml:space="preserve">: la selección de mentoras y </w:t>
      </w:r>
      <w:proofErr w:type="spellStart"/>
      <w:r>
        <w:t>mentees</w:t>
      </w:r>
      <w:proofErr w:type="spellEnd"/>
      <w:r>
        <w:t>, la vinculación de perfiles para construir cada dupla, el training previo de ambas partes y la dinámica que se vive durante la caminata.</w:t>
      </w:r>
    </w:p>
    <w:p w14:paraId="1EF12383" w14:textId="77777777" w:rsidR="00586A8D" w:rsidRDefault="00000000">
      <w:pPr>
        <w:spacing w:after="200"/>
      </w:pPr>
      <w:r>
        <w:t xml:space="preserve">El encuentro contó con el apoyo de Mapfre, que cedió su sede para la presentación. Erica García Alonso, responsable de zona de la compañía, ejerció de anfitriona en la Torre Mapfre. Verónica González Peña, fundadora de </w:t>
      </w:r>
      <w:proofErr w:type="spellStart"/>
      <w:r>
        <w:t>LaCaminata</w:t>
      </w:r>
      <w:proofErr w:type="spellEnd"/>
      <w:r>
        <w:t>®, abrió el acto y presentó el proyecto junto al equipo que lo lidera, que expuso ante las asistentes los fundamentos de la metodología y los planes de expansión de la iniciativa.</w:t>
      </w:r>
    </w:p>
    <w:p w14:paraId="23EC1835" w14:textId="77777777" w:rsidR="00586A8D" w:rsidRDefault="00000000">
      <w:pPr>
        <w:spacing w:before="200" w:after="120"/>
      </w:pPr>
      <w:r>
        <w:rPr>
          <w:b/>
          <w:bCs/>
          <w:sz w:val="24"/>
          <w:szCs w:val="24"/>
        </w:rPr>
        <w:t xml:space="preserve">El equipo detrás de </w:t>
      </w:r>
      <w:proofErr w:type="spellStart"/>
      <w:r>
        <w:rPr>
          <w:b/>
          <w:bCs/>
          <w:sz w:val="24"/>
          <w:szCs w:val="24"/>
        </w:rPr>
        <w:t>LaCaminata</w:t>
      </w:r>
      <w:proofErr w:type="spellEnd"/>
      <w:r>
        <w:rPr>
          <w:b/>
          <w:bCs/>
          <w:sz w:val="24"/>
          <w:szCs w:val="24"/>
        </w:rPr>
        <w:t>®</w:t>
      </w:r>
    </w:p>
    <w:p w14:paraId="336964E6" w14:textId="77777777" w:rsidR="00586A8D" w:rsidRDefault="00000000">
      <w:pPr>
        <w:spacing w:after="160"/>
      </w:pPr>
      <w:r>
        <w:t xml:space="preserve">Verónica González Peña, fundadora de </w:t>
      </w:r>
      <w:proofErr w:type="spellStart"/>
      <w:r>
        <w:t>LaCaminata</w:t>
      </w:r>
      <w:proofErr w:type="spellEnd"/>
      <w:r>
        <w:t xml:space="preserve">®, es además fundadora y CEO de </w:t>
      </w:r>
      <w:proofErr w:type="spellStart"/>
      <w:r>
        <w:t>Iconbetha</w:t>
      </w:r>
      <w:proofErr w:type="spellEnd"/>
      <w:r>
        <w:t xml:space="preserve"> y fundadora de </w:t>
      </w:r>
      <w:proofErr w:type="spellStart"/>
      <w:r>
        <w:t>Improntum</w:t>
      </w:r>
      <w:proofErr w:type="spellEnd"/>
      <w:r>
        <w:t xml:space="preserve">. Con más de dos décadas de trayectoria en branding y dirección creativa desde Barcelona, impulsa </w:t>
      </w:r>
      <w:proofErr w:type="spellStart"/>
      <w:r>
        <w:t>LaCaminata</w:t>
      </w:r>
      <w:proofErr w:type="spellEnd"/>
      <w:r>
        <w:t>® como el proyecto que da forma a su convicción de que el talento sénior femenino necesita un cauce propio para transmitirse.</w:t>
      </w:r>
    </w:p>
    <w:p w14:paraId="6D509582" w14:textId="77777777" w:rsidR="00586A8D" w:rsidRDefault="00000000">
      <w:pPr>
        <w:spacing w:after="160"/>
      </w:pPr>
      <w:r>
        <w:t>La Dra. Nora Ruggieri, médico neumóloga infantil y presidenta de APSAE, aportó a la propuesta su mirada desde la gestión de personas, la dirección estratégica y las relaciones institucionales.</w:t>
      </w:r>
    </w:p>
    <w:p w14:paraId="478480C8" w14:textId="77777777" w:rsidR="00586A8D" w:rsidRDefault="00000000">
      <w:pPr>
        <w:spacing w:after="160"/>
      </w:pPr>
      <w:r>
        <w:t xml:space="preserve">Carina Mellit, </w:t>
      </w:r>
      <w:proofErr w:type="spellStart"/>
      <w:r>
        <w:t>Impact</w:t>
      </w:r>
      <w:proofErr w:type="spellEnd"/>
      <w:r>
        <w:t xml:space="preserve"> </w:t>
      </w:r>
      <w:proofErr w:type="spellStart"/>
      <w:r>
        <w:t>Projects</w:t>
      </w:r>
      <w:proofErr w:type="spellEnd"/>
      <w:r>
        <w:t xml:space="preserve"> &amp; </w:t>
      </w:r>
      <w:proofErr w:type="spellStart"/>
      <w:r>
        <w:t>Strategic</w:t>
      </w:r>
      <w:proofErr w:type="spellEnd"/>
      <w:r>
        <w:t xml:space="preserve"> Content </w:t>
      </w:r>
      <w:proofErr w:type="gramStart"/>
      <w:r>
        <w:t>Director</w:t>
      </w:r>
      <w:proofErr w:type="gramEnd"/>
      <w:r>
        <w:t xml:space="preserve"> en EAE Business School, lidera el diseño de contenidos y el impacto estratégico de </w:t>
      </w:r>
      <w:proofErr w:type="spellStart"/>
      <w:r>
        <w:t>LaCaminata</w:t>
      </w:r>
      <w:proofErr w:type="spellEnd"/>
      <w:r>
        <w:t>®, y presentó en Torre Mapfre las líneas de trabajo que sostienen la propuesta de valor del proyecto.</w:t>
      </w:r>
    </w:p>
    <w:p w14:paraId="414D495B" w14:textId="77777777" w:rsidR="00586A8D" w:rsidRDefault="00000000">
      <w:pPr>
        <w:spacing w:after="200"/>
      </w:pPr>
      <w:r>
        <w:t xml:space="preserve">Noelia </w:t>
      </w:r>
      <w:proofErr w:type="spellStart"/>
      <w:r>
        <w:t>Bellostas</w:t>
      </w:r>
      <w:proofErr w:type="spellEnd"/>
      <w:r>
        <w:t xml:space="preserve"> Muguerza, consultora estratégica de comunicación, liderazgo y transformación digital con IA, expuso desde Zaragoza el papel de la tecnología en la vinculación de perfiles de mentoras y </w:t>
      </w:r>
      <w:proofErr w:type="spellStart"/>
      <w:r>
        <w:t>mentees</w:t>
      </w:r>
      <w:proofErr w:type="spellEnd"/>
      <w:r>
        <w:t>, uno de los pilares que hace posible escalar la metodología a nuevas ciudades.</w:t>
      </w:r>
    </w:p>
    <w:p w14:paraId="4D03F396" w14:textId="77777777" w:rsidR="00586A8D" w:rsidRDefault="00000000">
      <w:pPr>
        <w:spacing w:before="200" w:after="120"/>
      </w:pPr>
      <w:r>
        <w:rPr>
          <w:b/>
          <w:bCs/>
          <w:sz w:val="24"/>
          <w:szCs w:val="24"/>
        </w:rPr>
        <w:t>Tres roles, una misma red</w:t>
      </w:r>
    </w:p>
    <w:p w14:paraId="2BA49EEE" w14:textId="77777777" w:rsidR="00586A8D" w:rsidRDefault="00000000">
      <w:pPr>
        <w:spacing w:after="200"/>
      </w:pPr>
      <w:r>
        <w:t xml:space="preserve">El ecosistema de </w:t>
      </w:r>
      <w:proofErr w:type="spellStart"/>
      <w:r>
        <w:t>LaCaminata</w:t>
      </w:r>
      <w:proofErr w:type="spellEnd"/>
      <w:r>
        <w:t xml:space="preserve">® se articula en torno a tres roles complementarios. Las mentoras son mujeres profesionales seniors con trayectoria consolidada que comparten su experiencia de forma voluntaria. Las </w:t>
      </w:r>
      <w:proofErr w:type="spellStart"/>
      <w:r>
        <w:t>mentees</w:t>
      </w:r>
      <w:proofErr w:type="spellEnd"/>
      <w:r>
        <w:t xml:space="preserve"> son mujeres en un momento bisagra de su carrera, en proceso de cambio, decisión o crecimiento, que buscan una conversación honesta con alguien que ya ha recorrido ese camino. Y las conectoras, el perfil de las veinte mujeres presentes en Torre Mapfre, ocupan posiciones de máxima responsabilidad en derecho, academia, sector público y privado, política, medios de comunicación, consejos de dirección, finanzas, tecnología e inteligencia artificial, medicina, real estate, startups, deporte, arte y comunidades globales. Su red de contactos es la que hace posible que el proyecto llegue a las mujeres adecuadas.</w:t>
      </w:r>
    </w:p>
    <w:p w14:paraId="6571D757" w14:textId="77777777" w:rsidR="00586A8D" w:rsidRDefault="00000000">
      <w:pPr>
        <w:spacing w:before="200" w:after="120"/>
      </w:pPr>
      <w:r>
        <w:rPr>
          <w:b/>
          <w:bCs/>
          <w:sz w:val="24"/>
          <w:szCs w:val="24"/>
        </w:rPr>
        <w:t>De Barcelona al mundo</w:t>
      </w:r>
    </w:p>
    <w:p w14:paraId="5B5F1E5D" w14:textId="77777777" w:rsidR="00586A8D" w:rsidRDefault="00000000">
      <w:pPr>
        <w:spacing w:after="200"/>
      </w:pPr>
      <w:proofErr w:type="spellStart"/>
      <w:r>
        <w:lastRenderedPageBreak/>
        <w:t>LaCaminata</w:t>
      </w:r>
      <w:proofErr w:type="spellEnd"/>
      <w:r>
        <w:t xml:space="preserve">® nace en Barcelona con vocación internacional. El proyecto prevé llevar su metodología a otras ciudades, manteniendo el mismo modelo replicable allí donde se implante, con el objetivo de tejer una red de mentoras y </w:t>
      </w:r>
      <w:proofErr w:type="spellStart"/>
      <w:r>
        <w:t>mentees</w:t>
      </w:r>
      <w:proofErr w:type="spellEnd"/>
      <w:r>
        <w:t xml:space="preserve"> que trascienda fronteras.</w:t>
      </w:r>
    </w:p>
    <w:p w14:paraId="6B1CB5FE" w14:textId="77777777" w:rsidR="00586A8D" w:rsidRDefault="00000000">
      <w:pPr>
        <w:spacing w:before="200" w:after="120"/>
      </w:pPr>
      <w:r>
        <w:rPr>
          <w:b/>
          <w:bCs/>
          <w:sz w:val="24"/>
          <w:szCs w:val="24"/>
        </w:rPr>
        <w:t>Próxima cita: 17 de octubre</w:t>
      </w:r>
    </w:p>
    <w:p w14:paraId="477EB3CE" w14:textId="5776A725" w:rsidR="00586A8D" w:rsidRDefault="00000000">
      <w:pPr>
        <w:spacing w:after="200"/>
      </w:pPr>
      <w:r>
        <w:t xml:space="preserve">La primera edición del evento presencial </w:t>
      </w:r>
      <w:proofErr w:type="spellStart"/>
      <w:r>
        <w:t>LaCaminata</w:t>
      </w:r>
      <w:proofErr w:type="spellEnd"/>
      <w:r>
        <w:t xml:space="preserve">® se celebrará en Barcelona el sábado 17 de octubre. Las inscripciones se abrirán el 15 de agosto, aunque el interés generado desde la presentación en Torre Mapfre ha llevado a abrir ya una </w:t>
      </w:r>
      <w:hyperlink r:id="rId6" w:history="1">
        <w:r w:rsidR="009B4CD1" w:rsidRPr="009B4CD1">
          <w:rPr>
            <w:rStyle w:val="Hipervnculo"/>
          </w:rPr>
          <w:t>Lista de Espera</w:t>
        </w:r>
      </w:hyperlink>
      <w:r>
        <w:t xml:space="preserve">. Las plazas son limitadas, 100 en total, repartidas entre mentoras y </w:t>
      </w:r>
      <w:proofErr w:type="spellStart"/>
      <w:r>
        <w:t>mentees</w:t>
      </w:r>
      <w:proofErr w:type="spellEnd"/>
      <w:r>
        <w:t>.</w:t>
      </w:r>
    </w:p>
    <w:p w14:paraId="302B2AD5" w14:textId="531CE9C3" w:rsidR="00586A8D" w:rsidRPr="006B2D37" w:rsidRDefault="00000000" w:rsidP="006B2D37">
      <w:pPr>
        <w:pBdr>
          <w:left w:val="single" w:sz="12" w:space="12" w:color="999999"/>
        </w:pBdr>
        <w:spacing w:before="200" w:after="200"/>
        <w:ind w:left="300"/>
      </w:pPr>
      <w:r>
        <w:rPr>
          <w:i/>
          <w:iCs/>
        </w:rPr>
        <w:t xml:space="preserve">«El talento sénior de las mujeres ni caduca ni se jubila, se comparte en el camino. Con </w:t>
      </w:r>
      <w:proofErr w:type="spellStart"/>
      <w:r>
        <w:rPr>
          <w:i/>
          <w:iCs/>
        </w:rPr>
        <w:t>LaCaminata</w:t>
      </w:r>
      <w:proofErr w:type="spellEnd"/>
      <w:r>
        <w:rPr>
          <w:i/>
          <w:iCs/>
        </w:rPr>
        <w:t>® queremos que esa experiencia deje de perderse y se convierta en una red viva, replicable y accesible para cualquier mujer, en cualquier ciudad»</w:t>
      </w:r>
      <w:r w:rsidR="006B2D37">
        <w:t xml:space="preserve"> </w:t>
      </w:r>
      <w:r w:rsidRPr="006B2D37">
        <w:t xml:space="preserve">Verónica González Peña, fundadora de </w:t>
      </w:r>
      <w:proofErr w:type="spellStart"/>
      <w:r w:rsidRPr="006B2D37">
        <w:t>LaCaminata</w:t>
      </w:r>
      <w:proofErr w:type="spellEnd"/>
      <w:r w:rsidRPr="006B2D37">
        <w:t>®</w:t>
      </w:r>
    </w:p>
    <w:p w14:paraId="0316FC95" w14:textId="77777777" w:rsidR="00586A8D" w:rsidRDefault="00000000">
      <w:pPr>
        <w:spacing w:before="100" w:after="120"/>
      </w:pPr>
      <w:r>
        <w:rPr>
          <w:b/>
          <w:bCs/>
          <w:sz w:val="24"/>
          <w:szCs w:val="24"/>
        </w:rPr>
        <w:t xml:space="preserve">Sobre </w:t>
      </w:r>
      <w:proofErr w:type="spellStart"/>
      <w:r>
        <w:rPr>
          <w:b/>
          <w:bCs/>
          <w:sz w:val="24"/>
          <w:szCs w:val="24"/>
        </w:rPr>
        <w:t>LaCaminata</w:t>
      </w:r>
      <w:proofErr w:type="spellEnd"/>
      <w:r>
        <w:rPr>
          <w:b/>
          <w:bCs/>
          <w:sz w:val="24"/>
          <w:szCs w:val="24"/>
        </w:rPr>
        <w:t>®</w:t>
      </w:r>
    </w:p>
    <w:p w14:paraId="23E49362" w14:textId="77777777" w:rsidR="00586A8D" w:rsidRDefault="00000000">
      <w:pPr>
        <w:spacing w:after="300"/>
      </w:pPr>
      <w:proofErr w:type="spellStart"/>
      <w:r>
        <w:t>LaCaminata</w:t>
      </w:r>
      <w:proofErr w:type="spellEnd"/>
      <w:r>
        <w:t xml:space="preserve">® es un proyecto de </w:t>
      </w:r>
      <w:proofErr w:type="spellStart"/>
      <w:r>
        <w:t>mentoring</w:t>
      </w:r>
      <w:proofErr w:type="spellEnd"/>
      <w:r>
        <w:t xml:space="preserve"> profesional itinerante que conecta a mujeres mentoras y </w:t>
      </w:r>
      <w:proofErr w:type="spellStart"/>
      <w:r>
        <w:t>mentees</w:t>
      </w:r>
      <w:proofErr w:type="spellEnd"/>
      <w:r>
        <w:t xml:space="preserve"> a través de recorridos urbanos de 90 minutos, bajo la metodología propia Agile Walking </w:t>
      </w:r>
      <w:proofErr w:type="spellStart"/>
      <w:r>
        <w:t>Mentoring</w:t>
      </w:r>
      <w:proofErr w:type="spellEnd"/>
      <w:r>
        <w:t xml:space="preserve">. Fundado por Verónica González Peña y liderado junto a la Dra. Nora Ruggieri, Carina Mellit y Noelia </w:t>
      </w:r>
      <w:proofErr w:type="spellStart"/>
      <w:r>
        <w:t>Bellostas</w:t>
      </w:r>
      <w:proofErr w:type="spellEnd"/>
      <w:r>
        <w:t xml:space="preserve"> Muguerza, el proyecto nace en Barcelona con el objetivo de democratizar el acceso al </w:t>
      </w:r>
      <w:proofErr w:type="spellStart"/>
      <w:r>
        <w:t>mentoring</w:t>
      </w:r>
      <w:proofErr w:type="spellEnd"/>
      <w:r>
        <w:t xml:space="preserve"> y dar visibilidad al talento sénior femenino, con vocación de expandirse a otras ciudades del mundo.</w:t>
      </w:r>
    </w:p>
    <w:p w14:paraId="12F6D360" w14:textId="77777777" w:rsidR="00586A8D" w:rsidRDefault="00000000">
      <w:pPr>
        <w:pBdr>
          <w:top w:val="single" w:sz="6" w:space="8" w:color="CCCCCC"/>
        </w:pBdr>
        <w:spacing w:before="100" w:after="60"/>
      </w:pPr>
      <w:r>
        <w:rPr>
          <w:b/>
          <w:bCs/>
          <w:sz w:val="22"/>
          <w:szCs w:val="22"/>
        </w:rPr>
        <w:t>Contacto de prensa</w:t>
      </w:r>
    </w:p>
    <w:p w14:paraId="2217B9E8" w14:textId="77777777" w:rsidR="00586A8D" w:rsidRDefault="00000000">
      <w:pPr>
        <w:spacing w:after="20"/>
      </w:pPr>
      <w:proofErr w:type="spellStart"/>
      <w:r>
        <w:t>LaCaminata</w:t>
      </w:r>
      <w:proofErr w:type="spellEnd"/>
      <w:r>
        <w:t>®</w:t>
      </w:r>
    </w:p>
    <w:p w14:paraId="0343BD52" w14:textId="30959914" w:rsidR="00586A8D" w:rsidRDefault="00000000">
      <w:pPr>
        <w:spacing w:after="20"/>
      </w:pPr>
      <w:r>
        <w:t xml:space="preserve">hola@lacaminata.org · </w:t>
      </w:r>
      <w:hyperlink r:id="rId7" w:history="1">
        <w:r w:rsidRPr="009B4CD1">
          <w:rPr>
            <w:rStyle w:val="Hipervnculo"/>
          </w:rPr>
          <w:t>LaCaminata.org</w:t>
        </w:r>
      </w:hyperlink>
    </w:p>
    <w:p w14:paraId="58C2A391" w14:textId="77777777" w:rsidR="00586A8D" w:rsidRDefault="00000000">
      <w:pPr>
        <w:spacing w:after="20"/>
      </w:pPr>
      <w:r>
        <w:t>T. 933 77 06 17</w:t>
      </w:r>
    </w:p>
    <w:p w14:paraId="3E09D509" w14:textId="77777777" w:rsidR="00586A8D" w:rsidRDefault="00000000">
      <w:r>
        <w:t>Diagonal 449, 4ª planta, 08026 Barcelona</w:t>
      </w:r>
    </w:p>
    <w:sectPr w:rsidR="00586A8D">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F707E6"/>
    <w:multiLevelType w:val="hybridMultilevel"/>
    <w:tmpl w:val="43E05D76"/>
    <w:lvl w:ilvl="0" w:tplc="D9788FA0">
      <w:start w:val="1"/>
      <w:numFmt w:val="bullet"/>
      <w:lvlText w:val="●"/>
      <w:lvlJc w:val="left"/>
      <w:pPr>
        <w:ind w:left="720" w:hanging="360"/>
      </w:pPr>
    </w:lvl>
    <w:lvl w:ilvl="1" w:tplc="91BC8116">
      <w:start w:val="1"/>
      <w:numFmt w:val="bullet"/>
      <w:lvlText w:val="○"/>
      <w:lvlJc w:val="left"/>
      <w:pPr>
        <w:ind w:left="1440" w:hanging="360"/>
      </w:pPr>
    </w:lvl>
    <w:lvl w:ilvl="2" w:tplc="A06CD884">
      <w:start w:val="1"/>
      <w:numFmt w:val="bullet"/>
      <w:lvlText w:val="■"/>
      <w:lvlJc w:val="left"/>
      <w:pPr>
        <w:ind w:left="2160" w:hanging="360"/>
      </w:pPr>
    </w:lvl>
    <w:lvl w:ilvl="3" w:tplc="F9E8D6EA">
      <w:start w:val="1"/>
      <w:numFmt w:val="bullet"/>
      <w:lvlText w:val="●"/>
      <w:lvlJc w:val="left"/>
      <w:pPr>
        <w:ind w:left="2880" w:hanging="360"/>
      </w:pPr>
    </w:lvl>
    <w:lvl w:ilvl="4" w:tplc="5E30C4B8">
      <w:start w:val="1"/>
      <w:numFmt w:val="bullet"/>
      <w:lvlText w:val="○"/>
      <w:lvlJc w:val="left"/>
      <w:pPr>
        <w:ind w:left="3600" w:hanging="360"/>
      </w:pPr>
    </w:lvl>
    <w:lvl w:ilvl="5" w:tplc="4F46B788">
      <w:start w:val="1"/>
      <w:numFmt w:val="bullet"/>
      <w:lvlText w:val="■"/>
      <w:lvlJc w:val="left"/>
      <w:pPr>
        <w:ind w:left="4320" w:hanging="360"/>
      </w:pPr>
    </w:lvl>
    <w:lvl w:ilvl="6" w:tplc="55CA9478">
      <w:start w:val="1"/>
      <w:numFmt w:val="bullet"/>
      <w:lvlText w:val="●"/>
      <w:lvlJc w:val="left"/>
      <w:pPr>
        <w:ind w:left="5040" w:hanging="360"/>
      </w:pPr>
    </w:lvl>
    <w:lvl w:ilvl="7" w:tplc="6572522A">
      <w:start w:val="1"/>
      <w:numFmt w:val="bullet"/>
      <w:lvlText w:val="●"/>
      <w:lvlJc w:val="left"/>
      <w:pPr>
        <w:ind w:left="5760" w:hanging="360"/>
      </w:pPr>
    </w:lvl>
    <w:lvl w:ilvl="8" w:tplc="A56EDC98">
      <w:start w:val="1"/>
      <w:numFmt w:val="bullet"/>
      <w:lvlText w:val="●"/>
      <w:lvlJc w:val="left"/>
      <w:pPr>
        <w:ind w:left="6480" w:hanging="360"/>
      </w:pPr>
    </w:lvl>
  </w:abstractNum>
  <w:num w:numId="1" w16cid:durableId="25383177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A8D"/>
    <w:rsid w:val="00166DDE"/>
    <w:rsid w:val="00586A8D"/>
    <w:rsid w:val="006B2D37"/>
    <w:rsid w:val="009B4CD1"/>
    <w:rsid w:val="00AB7642"/>
    <w:rsid w:val="00F565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8049794"/>
  <w15:docId w15:val="{851DDD7B-189C-6C4B-9641-53F8E632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character" w:styleId="Mencinsinresolver">
    <w:name w:val="Unresolved Mention"/>
    <w:basedOn w:val="Fuentedeprrafopredeter"/>
    <w:uiPriority w:val="99"/>
    <w:semiHidden/>
    <w:unhideWhenUsed/>
    <w:rsid w:val="009B4C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acaminat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caminata.org/lista-espera" TargetMode="External"/><Relationship Id="rId5" Type="http://schemas.openxmlformats.org/officeDocument/2006/relationships/hyperlink" Target="https://lacaminata.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919</Words>
  <Characters>5066</Characters>
  <Application>Microsoft Office Word</Application>
  <DocSecurity>0</DocSecurity>
  <Lines>71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Verónica González Peña</cp:lastModifiedBy>
  <cp:revision>4</cp:revision>
  <dcterms:created xsi:type="dcterms:W3CDTF">2026-07-16T09:25:00Z</dcterms:created>
  <dcterms:modified xsi:type="dcterms:W3CDTF">2026-07-20T10:10:00Z</dcterms:modified>
</cp:coreProperties>
</file>