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5E9B" w14:textId="77777777" w:rsidR="00757A5E" w:rsidRPr="00757A5E" w:rsidRDefault="00757A5E" w:rsidP="00757A5E">
      <w:pPr>
        <w:rPr>
          <w:rFonts w:ascii="Arial" w:hAnsi="Arial" w:cs="Arial"/>
          <w:b/>
          <w:bCs/>
        </w:rPr>
      </w:pPr>
      <w:r w:rsidRPr="00757A5E">
        <w:rPr>
          <w:rFonts w:ascii="Arial" w:hAnsi="Arial" w:cs="Arial"/>
          <w:b/>
          <w:bCs/>
        </w:rPr>
        <w:t>TEMPLATE 7</w:t>
      </w:r>
    </w:p>
    <w:p w14:paraId="2CB11835" w14:textId="77777777" w:rsidR="00757A5E" w:rsidRPr="00757A5E" w:rsidRDefault="00757A5E" w:rsidP="00757A5E">
      <w:pPr>
        <w:rPr>
          <w:rFonts w:ascii="Arial" w:hAnsi="Arial" w:cs="Arial"/>
          <w:b/>
          <w:bCs/>
        </w:rPr>
      </w:pPr>
      <w:r w:rsidRPr="00757A5E">
        <w:rPr>
          <w:rFonts w:ascii="Arial" w:hAnsi="Arial" w:cs="Arial"/>
          <w:b/>
          <w:bCs/>
        </w:rPr>
        <w:t>COSTS, ALTERNATIVES &amp; PUBLIC PROCESS</w:t>
      </w:r>
    </w:p>
    <w:p w14:paraId="20FA7010" w14:textId="77777777" w:rsidR="00757A5E" w:rsidRPr="00757A5E" w:rsidRDefault="00757A5E" w:rsidP="00757A5E">
      <w:pPr>
        <w:rPr>
          <w:rFonts w:ascii="Arial" w:hAnsi="Arial" w:cs="Arial"/>
        </w:rPr>
      </w:pPr>
      <w:r w:rsidRPr="00757A5E">
        <w:rPr>
          <w:rFonts w:ascii="Arial" w:hAnsi="Arial" w:cs="Arial"/>
        </w:rPr>
        <w:t xml:space="preserve">Keith C. </w:t>
      </w:r>
      <w:proofErr w:type="spellStart"/>
      <w:r w:rsidRPr="00757A5E">
        <w:rPr>
          <w:rFonts w:ascii="Arial" w:hAnsi="Arial" w:cs="Arial"/>
        </w:rPr>
        <w:t>Sendziak</w:t>
      </w:r>
      <w:proofErr w:type="spellEnd"/>
      <w:r w:rsidRPr="00757A5E">
        <w:rPr>
          <w:rFonts w:ascii="Arial" w:hAnsi="Arial" w:cs="Arial"/>
        </w:rPr>
        <w:br/>
        <w:t>Project Manager</w:t>
      </w:r>
      <w:r w:rsidRPr="00757A5E">
        <w:rPr>
          <w:rFonts w:ascii="Arial" w:hAnsi="Arial" w:cs="Arial"/>
        </w:rPr>
        <w:br/>
        <w:t>U.S. Army Corps of Engineers, Buffalo District</w:t>
      </w:r>
      <w:r w:rsidRPr="00757A5E">
        <w:rPr>
          <w:rFonts w:ascii="Arial" w:hAnsi="Arial" w:cs="Arial"/>
        </w:rPr>
        <w:br/>
        <w:t>1776 Niagara Street</w:t>
      </w:r>
      <w:r w:rsidRPr="00757A5E">
        <w:rPr>
          <w:rFonts w:ascii="Arial" w:hAnsi="Arial" w:cs="Arial"/>
        </w:rPr>
        <w:br/>
        <w:t>Buffalo, New York 14207</w:t>
      </w:r>
    </w:p>
    <w:p w14:paraId="42A9E23D" w14:textId="77777777" w:rsidR="00757A5E" w:rsidRPr="00757A5E" w:rsidRDefault="00757A5E" w:rsidP="00757A5E">
      <w:pPr>
        <w:rPr>
          <w:rFonts w:ascii="Arial" w:hAnsi="Arial" w:cs="Arial"/>
        </w:rPr>
      </w:pPr>
      <w:hyperlink r:id="rId6" w:history="1">
        <w:r w:rsidRPr="00757A5E">
          <w:rPr>
            <w:rStyle w:val="Hyperlink"/>
            <w:rFonts w:ascii="Arial" w:hAnsi="Arial" w:cs="Arial"/>
          </w:rPr>
          <w:t>keith.c.sendziak@usace.army.mil</w:t>
        </w:r>
      </w:hyperlink>
    </w:p>
    <w:p w14:paraId="0A59227E" w14:textId="77777777" w:rsidR="00757A5E" w:rsidRPr="00757A5E" w:rsidRDefault="00757A5E" w:rsidP="00757A5E">
      <w:pPr>
        <w:rPr>
          <w:rFonts w:ascii="Arial" w:hAnsi="Arial" w:cs="Arial"/>
        </w:rPr>
      </w:pPr>
      <w:r w:rsidRPr="00757A5E">
        <w:rPr>
          <w:rFonts w:ascii="Arial" w:hAnsi="Arial" w:cs="Arial"/>
        </w:rPr>
        <w:t>Re: Public Comment and Request for Public Hearing</w:t>
      </w:r>
      <w:r w:rsidRPr="00757A5E">
        <w:rPr>
          <w:rFonts w:ascii="Arial" w:hAnsi="Arial" w:cs="Arial"/>
        </w:rPr>
        <w:br/>
        <w:t>Permit Application LRB-2016-01374</w:t>
      </w:r>
      <w:r w:rsidRPr="00757A5E">
        <w:rPr>
          <w:rFonts w:ascii="Arial" w:hAnsi="Arial" w:cs="Arial"/>
        </w:rPr>
        <w:br/>
        <w:t>Doan Brook Restoration at Horseshoe Park Project</w:t>
      </w:r>
    </w:p>
    <w:p w14:paraId="188CF792" w14:textId="77777777" w:rsidR="00757A5E" w:rsidRPr="00757A5E" w:rsidRDefault="00757A5E" w:rsidP="00757A5E">
      <w:pPr>
        <w:rPr>
          <w:rFonts w:ascii="Arial" w:hAnsi="Arial" w:cs="Arial"/>
        </w:rPr>
      </w:pPr>
      <w:r w:rsidRPr="00757A5E">
        <w:rPr>
          <w:rFonts w:ascii="Arial" w:hAnsi="Arial" w:cs="Arial"/>
        </w:rPr>
        <w:t xml:space="preserve">Dear Mr. </w:t>
      </w:r>
      <w:proofErr w:type="spellStart"/>
      <w:r w:rsidRPr="00757A5E">
        <w:rPr>
          <w:rFonts w:ascii="Arial" w:hAnsi="Arial" w:cs="Arial"/>
        </w:rPr>
        <w:t>Sendziak</w:t>
      </w:r>
      <w:proofErr w:type="spellEnd"/>
      <w:r w:rsidRPr="00757A5E">
        <w:rPr>
          <w:rFonts w:ascii="Arial" w:hAnsi="Arial" w:cs="Arial"/>
        </w:rPr>
        <w:t>:</w:t>
      </w:r>
    </w:p>
    <w:p w14:paraId="73024D90" w14:textId="77777777" w:rsidR="00757A5E" w:rsidRPr="00757A5E" w:rsidRDefault="00757A5E" w:rsidP="00757A5E">
      <w:pPr>
        <w:rPr>
          <w:rFonts w:ascii="Arial" w:hAnsi="Arial" w:cs="Arial"/>
        </w:rPr>
      </w:pPr>
      <w:r w:rsidRPr="00757A5E">
        <w:rPr>
          <w:rFonts w:ascii="Arial" w:hAnsi="Arial" w:cs="Arial"/>
        </w:rPr>
        <w:t>I am submitting this comment regarding Permit Application LRB-2016-01374 and respectfully request that the U.S. Army Corps of Engineers conduct a public hearing before making any final permitting decision.</w:t>
      </w:r>
    </w:p>
    <w:p w14:paraId="3A668FFD" w14:textId="77777777" w:rsidR="00757A5E" w:rsidRPr="00757A5E" w:rsidRDefault="00757A5E" w:rsidP="00757A5E">
      <w:pPr>
        <w:rPr>
          <w:rFonts w:ascii="Arial" w:hAnsi="Arial" w:cs="Arial"/>
        </w:rPr>
      </w:pPr>
      <w:r w:rsidRPr="00757A5E">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0BAEAE5C" w14:textId="77777777" w:rsidR="00757A5E" w:rsidRPr="00757A5E" w:rsidRDefault="00757A5E" w:rsidP="00757A5E">
      <w:pPr>
        <w:rPr>
          <w:rFonts w:ascii="Arial" w:hAnsi="Arial" w:cs="Arial"/>
        </w:rPr>
      </w:pPr>
      <w:r w:rsidRPr="00757A5E">
        <w:rPr>
          <w:rFonts w:ascii="Arial" w:hAnsi="Arial" w:cs="Arial"/>
        </w:rPr>
        <w:t xml:space="preserve">A public hearing would provide residents, agencies, consulting parties, and other interested </w:t>
      </w:r>
      <w:proofErr w:type="gramStart"/>
      <w:r w:rsidRPr="00757A5E">
        <w:rPr>
          <w:rFonts w:ascii="Arial" w:hAnsi="Arial" w:cs="Arial"/>
        </w:rPr>
        <w:t>stakeholders</w:t>
      </w:r>
      <w:proofErr w:type="gramEnd"/>
      <w:r w:rsidRPr="00757A5E">
        <w:rPr>
          <w:rFonts w:ascii="Arial" w:hAnsi="Arial" w:cs="Arial"/>
        </w:rPr>
        <w:t xml:space="preserve"> an opportunity to present information and concerns directly into the administrative record before final decisions are made.</w:t>
      </w:r>
    </w:p>
    <w:p w14:paraId="4763C3E8" w14:textId="77777777" w:rsidR="00757A5E" w:rsidRPr="00757A5E" w:rsidRDefault="00757A5E" w:rsidP="00757A5E">
      <w:pPr>
        <w:rPr>
          <w:rFonts w:ascii="Arial" w:hAnsi="Arial" w:cs="Arial"/>
        </w:rPr>
      </w:pPr>
      <w:r w:rsidRPr="00757A5E">
        <w:rPr>
          <w:rFonts w:ascii="Arial" w:hAnsi="Arial" w:cs="Arial"/>
        </w:rPr>
        <w:t>I am concerned about whether project costs, alternatives, engineering assumptions, and supporting analyses have been adequately evaluated and explained to the public.</w:t>
      </w:r>
    </w:p>
    <w:p w14:paraId="595F75DE" w14:textId="77777777" w:rsidR="00757A5E" w:rsidRPr="00757A5E" w:rsidRDefault="00757A5E" w:rsidP="00757A5E">
      <w:pPr>
        <w:rPr>
          <w:rFonts w:ascii="Arial" w:hAnsi="Arial" w:cs="Arial"/>
        </w:rPr>
      </w:pPr>
      <w:r w:rsidRPr="00757A5E">
        <w:rPr>
          <w:rFonts w:ascii="Arial" w:hAnsi="Arial" w:cs="Arial"/>
        </w:rPr>
        <w:t>Over time, public explanations regarding flooding, dam safety, environmental benefits, project scope, timing, and permitting have evolved significantly. As a result, many residents remain uncertain about the assumptions underlying current recommendations and whether reasonable alternatives received meaningful consideration.</w:t>
      </w:r>
    </w:p>
    <w:p w14:paraId="3E39B6A4" w14:textId="77777777" w:rsidR="00757A5E" w:rsidRPr="00757A5E" w:rsidRDefault="00757A5E" w:rsidP="00757A5E">
      <w:pPr>
        <w:rPr>
          <w:rFonts w:ascii="Arial" w:hAnsi="Arial" w:cs="Arial"/>
        </w:rPr>
      </w:pPr>
      <w:r w:rsidRPr="00757A5E">
        <w:rPr>
          <w:rFonts w:ascii="Arial" w:hAnsi="Arial" w:cs="Arial"/>
        </w:rPr>
        <w:t>I support informed decision-making. That requires transparency regarding costs, alternatives, modeling assumptions, engineering analyses, and the basis for major project recommendations.</w:t>
      </w:r>
    </w:p>
    <w:p w14:paraId="4720881F" w14:textId="77777777" w:rsidR="00757A5E" w:rsidRPr="00757A5E" w:rsidRDefault="00757A5E" w:rsidP="00757A5E">
      <w:pPr>
        <w:rPr>
          <w:rFonts w:ascii="Arial" w:hAnsi="Arial" w:cs="Arial"/>
        </w:rPr>
      </w:pPr>
      <w:r w:rsidRPr="00757A5E">
        <w:rPr>
          <w:rFonts w:ascii="Arial" w:hAnsi="Arial" w:cs="Arial"/>
        </w:rPr>
        <w:lastRenderedPageBreak/>
        <w:t>I respectfully urge the Corps to carefully evaluate whether reasonable alternatives have been adequately considered and whether the administrative record contains sufficient information to support the conclusions being advanced.</w:t>
      </w:r>
    </w:p>
    <w:p w14:paraId="4612DF3C" w14:textId="77777777" w:rsidR="00757A5E" w:rsidRPr="00757A5E" w:rsidRDefault="00757A5E" w:rsidP="00757A5E">
      <w:pPr>
        <w:rPr>
          <w:rFonts w:ascii="Arial" w:hAnsi="Arial" w:cs="Arial"/>
        </w:rPr>
      </w:pPr>
      <w:r w:rsidRPr="00757A5E">
        <w:rPr>
          <w:rFonts w:ascii="Arial" w:hAnsi="Arial" w:cs="Arial"/>
        </w:rPr>
        <w:t>Because questions regarding alternatives, assumptions, costs, and public process remain the subject of continuing public interest and controversy, I believe a public hearing is warranted.</w:t>
      </w:r>
    </w:p>
    <w:p w14:paraId="5D0ACFB2" w14:textId="77777777" w:rsidR="00757A5E" w:rsidRPr="00757A5E" w:rsidRDefault="00757A5E" w:rsidP="00757A5E">
      <w:pPr>
        <w:rPr>
          <w:rFonts w:ascii="Arial" w:hAnsi="Arial" w:cs="Arial"/>
        </w:rPr>
      </w:pPr>
      <w:r w:rsidRPr="00757A5E">
        <w:rPr>
          <w:rFonts w:ascii="Arial" w:hAnsi="Arial" w:cs="Arial"/>
        </w:rPr>
        <w:t>Thank you for your consideration of these comments.</w:t>
      </w:r>
    </w:p>
    <w:p w14:paraId="02CEC3C6" w14:textId="77777777" w:rsidR="00757A5E" w:rsidRPr="00757A5E" w:rsidRDefault="00757A5E" w:rsidP="00757A5E">
      <w:pPr>
        <w:rPr>
          <w:rFonts w:ascii="Arial" w:hAnsi="Arial" w:cs="Arial"/>
        </w:rPr>
      </w:pPr>
      <w:r w:rsidRPr="00757A5E">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513929D1" w14:textId="77777777" w:rsidR="00757A5E" w:rsidRPr="00757A5E" w:rsidRDefault="00757A5E" w:rsidP="00757A5E">
      <w:pPr>
        <w:rPr>
          <w:rFonts w:ascii="Arial" w:hAnsi="Arial" w:cs="Arial"/>
        </w:rPr>
      </w:pPr>
      <w:r w:rsidRPr="00757A5E">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19061B2F" w14:textId="77777777" w:rsidR="00757A5E" w:rsidRPr="00757A5E" w:rsidRDefault="00757A5E" w:rsidP="00757A5E">
      <w:pPr>
        <w:rPr>
          <w:rFonts w:ascii="Arial" w:hAnsi="Arial" w:cs="Arial"/>
        </w:rPr>
      </w:pPr>
      <w:r w:rsidRPr="00757A5E">
        <w:rPr>
          <w:rFonts w:ascii="Arial" w:hAnsi="Arial" w:cs="Arial"/>
        </w:rPr>
        <w:t>Sincerely,</w:t>
      </w:r>
    </w:p>
    <w:p w14:paraId="1A4DA5E7" w14:textId="77777777" w:rsidR="00757A5E" w:rsidRPr="00757A5E" w:rsidRDefault="00757A5E" w:rsidP="00757A5E">
      <w:pPr>
        <w:rPr>
          <w:rFonts w:ascii="Arial" w:hAnsi="Arial" w:cs="Arial"/>
        </w:rPr>
      </w:pPr>
      <w:r w:rsidRPr="00757A5E">
        <w:rPr>
          <w:rFonts w:ascii="Arial" w:hAnsi="Arial" w:cs="Arial"/>
        </w:rPr>
        <w:t>[NAME]</w:t>
      </w:r>
    </w:p>
    <w:p w14:paraId="2FE261DD" w14:textId="77777777" w:rsidR="00757A5E" w:rsidRPr="00757A5E" w:rsidRDefault="00757A5E" w:rsidP="00757A5E">
      <w:pPr>
        <w:rPr>
          <w:rFonts w:ascii="Arial" w:hAnsi="Arial" w:cs="Arial"/>
        </w:rPr>
      </w:pPr>
      <w:r w:rsidRPr="00757A5E">
        <w:rPr>
          <w:rFonts w:ascii="Arial" w:hAnsi="Arial" w:cs="Arial"/>
        </w:rPr>
        <w:t>[CITY, STATE]</w:t>
      </w:r>
    </w:p>
    <w:p w14:paraId="1AD1380D" w14:textId="77777777" w:rsidR="00757A5E" w:rsidRPr="00757A5E" w:rsidRDefault="00757A5E" w:rsidP="00757A5E">
      <w:pPr>
        <w:rPr>
          <w:rFonts w:ascii="Arial" w:hAnsi="Arial" w:cs="Arial"/>
        </w:rPr>
      </w:pPr>
      <w:r w:rsidRPr="00757A5E">
        <w:rPr>
          <w:rFonts w:ascii="Arial" w:hAnsi="Arial" w:cs="Arial"/>
        </w:rPr>
        <w:t>cc:</w:t>
      </w:r>
    </w:p>
    <w:p w14:paraId="675FF940" w14:textId="77777777" w:rsidR="00757A5E" w:rsidRPr="00757A5E" w:rsidRDefault="00757A5E" w:rsidP="00757A5E">
      <w:pPr>
        <w:rPr>
          <w:rFonts w:ascii="Arial" w:hAnsi="Arial" w:cs="Arial"/>
        </w:rPr>
      </w:pPr>
      <w:r w:rsidRPr="00757A5E">
        <w:rPr>
          <w:rFonts w:ascii="Arial" w:hAnsi="Arial" w:cs="Arial"/>
        </w:rPr>
        <w:t>Kristen Koehlinger</w:t>
      </w:r>
      <w:r w:rsidRPr="00757A5E">
        <w:rPr>
          <w:rFonts w:ascii="Arial" w:hAnsi="Arial" w:cs="Arial"/>
        </w:rPr>
        <w:br/>
        <w:t>Ohio State Historic Preservation Office</w:t>
      </w:r>
      <w:r w:rsidRPr="00757A5E">
        <w:rPr>
          <w:rFonts w:ascii="Arial" w:hAnsi="Arial" w:cs="Arial"/>
        </w:rPr>
        <w:br/>
        <w:t>Ohio History Connection</w:t>
      </w:r>
      <w:r w:rsidRPr="00757A5E">
        <w:rPr>
          <w:rFonts w:ascii="Arial" w:hAnsi="Arial" w:cs="Arial"/>
        </w:rPr>
        <w:br/>
        <w:t>800 East 17th Avenue</w:t>
      </w:r>
      <w:r w:rsidRPr="00757A5E">
        <w:rPr>
          <w:rFonts w:ascii="Arial" w:hAnsi="Arial" w:cs="Arial"/>
        </w:rPr>
        <w:br/>
        <w:t>Columbus, Ohio 43211</w:t>
      </w:r>
      <w:r w:rsidRPr="00757A5E">
        <w:rPr>
          <w:rFonts w:ascii="Arial" w:hAnsi="Arial" w:cs="Arial"/>
        </w:rPr>
        <w:br/>
      </w:r>
      <w:hyperlink r:id="rId7" w:history="1">
        <w:r w:rsidRPr="00757A5E">
          <w:rPr>
            <w:rStyle w:val="Hyperlink"/>
            <w:rFonts w:ascii="Arial" w:hAnsi="Arial" w:cs="Arial"/>
          </w:rPr>
          <w:t>kkoehlinger@ohiohistory.org</w:t>
        </w:r>
      </w:hyperlink>
    </w:p>
    <w:p w14:paraId="67EA04BC" w14:textId="77777777" w:rsidR="00757A5E" w:rsidRPr="00757A5E" w:rsidRDefault="00757A5E" w:rsidP="00757A5E">
      <w:pPr>
        <w:rPr>
          <w:rFonts w:ascii="Arial" w:hAnsi="Arial" w:cs="Arial"/>
        </w:rPr>
      </w:pPr>
      <w:r w:rsidRPr="00757A5E">
        <w:rPr>
          <w:rFonts w:ascii="Arial" w:hAnsi="Arial" w:cs="Arial"/>
        </w:rPr>
        <w:t>Jaime Loichinger</w:t>
      </w:r>
      <w:r w:rsidRPr="00757A5E">
        <w:rPr>
          <w:rFonts w:ascii="Arial" w:hAnsi="Arial" w:cs="Arial"/>
        </w:rPr>
        <w:br/>
        <w:t>Director</w:t>
      </w:r>
      <w:r w:rsidRPr="00757A5E">
        <w:rPr>
          <w:rFonts w:ascii="Arial" w:hAnsi="Arial" w:cs="Arial"/>
        </w:rPr>
        <w:br/>
        <w:t>Office of Federal Agency Programs</w:t>
      </w:r>
      <w:r w:rsidRPr="00757A5E">
        <w:rPr>
          <w:rFonts w:ascii="Arial" w:hAnsi="Arial" w:cs="Arial"/>
        </w:rPr>
        <w:br/>
        <w:t>Advisory Council on Historic Preservation</w:t>
      </w:r>
      <w:r w:rsidRPr="00757A5E">
        <w:rPr>
          <w:rFonts w:ascii="Arial" w:hAnsi="Arial" w:cs="Arial"/>
        </w:rPr>
        <w:br/>
        <w:t>401 F Street NW, Suite 308</w:t>
      </w:r>
      <w:r w:rsidRPr="00757A5E">
        <w:rPr>
          <w:rFonts w:ascii="Arial" w:hAnsi="Arial" w:cs="Arial"/>
        </w:rPr>
        <w:br/>
        <w:t>Washington, DC 20001</w:t>
      </w:r>
      <w:r w:rsidRPr="00757A5E">
        <w:rPr>
          <w:rFonts w:ascii="Arial" w:hAnsi="Arial" w:cs="Arial"/>
        </w:rPr>
        <w:br/>
      </w:r>
      <w:hyperlink r:id="rId8" w:history="1">
        <w:r w:rsidRPr="00757A5E">
          <w:rPr>
            <w:rStyle w:val="Hyperlink"/>
            <w:rFonts w:ascii="Arial" w:hAnsi="Arial" w:cs="Arial"/>
          </w:rPr>
          <w:t>jloichinger@achp.gov</w:t>
        </w:r>
      </w:hyperlink>
    </w:p>
    <w:p w14:paraId="17C47D23" w14:textId="77777777" w:rsidR="00757A5E" w:rsidRPr="00757A5E" w:rsidRDefault="00757A5E" w:rsidP="00757A5E">
      <w:pPr>
        <w:rPr>
          <w:rFonts w:ascii="Arial" w:hAnsi="Arial" w:cs="Arial"/>
        </w:rPr>
      </w:pPr>
      <w:r w:rsidRPr="00757A5E">
        <w:rPr>
          <w:rFonts w:ascii="Arial" w:hAnsi="Arial" w:cs="Arial"/>
        </w:rPr>
        <w:t>Pat Billett</w:t>
      </w:r>
      <w:r w:rsidRPr="00757A5E">
        <w:rPr>
          <w:rFonts w:ascii="Arial" w:hAnsi="Arial" w:cs="Arial"/>
        </w:rPr>
        <w:br/>
        <w:t>Ohio Environmental Protection Agency</w:t>
      </w:r>
      <w:r w:rsidRPr="00757A5E">
        <w:rPr>
          <w:rFonts w:ascii="Arial" w:hAnsi="Arial" w:cs="Arial"/>
        </w:rPr>
        <w:br/>
        <w:t>Division of Surface Water</w:t>
      </w:r>
      <w:r w:rsidRPr="00757A5E">
        <w:rPr>
          <w:rFonts w:ascii="Arial" w:hAnsi="Arial" w:cs="Arial"/>
        </w:rPr>
        <w:br/>
        <w:t>50 West Town Street, Suite 700</w:t>
      </w:r>
      <w:r w:rsidRPr="00757A5E">
        <w:rPr>
          <w:rFonts w:ascii="Arial" w:hAnsi="Arial" w:cs="Arial"/>
        </w:rPr>
        <w:br/>
      </w:r>
      <w:r w:rsidRPr="00757A5E">
        <w:rPr>
          <w:rFonts w:ascii="Arial" w:hAnsi="Arial" w:cs="Arial"/>
        </w:rPr>
        <w:lastRenderedPageBreak/>
        <w:t>Columbus, Ohio 43215</w:t>
      </w:r>
      <w:r w:rsidRPr="00757A5E">
        <w:rPr>
          <w:rFonts w:ascii="Arial" w:hAnsi="Arial" w:cs="Arial"/>
        </w:rPr>
        <w:br/>
      </w:r>
      <w:hyperlink r:id="rId9" w:history="1">
        <w:r w:rsidRPr="00757A5E">
          <w:rPr>
            <w:rStyle w:val="Hyperlink"/>
            <w:rFonts w:ascii="Arial" w:hAnsi="Arial" w:cs="Arial"/>
          </w:rPr>
          <w:t>pat.billett@epa.ohio.gov</w:t>
        </w:r>
      </w:hyperlink>
    </w:p>
    <w:p w14:paraId="68015D36" w14:textId="77777777" w:rsidR="00757A5E" w:rsidRPr="00757A5E" w:rsidRDefault="00757A5E" w:rsidP="00757A5E">
      <w:pPr>
        <w:rPr>
          <w:rFonts w:ascii="Arial" w:hAnsi="Arial" w:cs="Arial"/>
        </w:rPr>
      </w:pPr>
      <w:r w:rsidRPr="00757A5E">
        <w:rPr>
          <w:rFonts w:ascii="Arial" w:hAnsi="Arial" w:cs="Arial"/>
        </w:rPr>
        <w:t>David Emerman</w:t>
      </w:r>
      <w:r w:rsidRPr="00757A5E">
        <w:rPr>
          <w:rFonts w:ascii="Arial" w:hAnsi="Arial" w:cs="Arial"/>
        </w:rPr>
        <w:br/>
        <w:t>Ohio Environmental Protection Agency</w:t>
      </w:r>
      <w:r w:rsidRPr="00757A5E">
        <w:rPr>
          <w:rFonts w:ascii="Arial" w:hAnsi="Arial" w:cs="Arial"/>
        </w:rPr>
        <w:br/>
        <w:t>Division of Surface Water</w:t>
      </w:r>
      <w:r w:rsidRPr="00757A5E">
        <w:rPr>
          <w:rFonts w:ascii="Arial" w:hAnsi="Arial" w:cs="Arial"/>
        </w:rPr>
        <w:br/>
        <w:t>50 West Town Street, Suite 700</w:t>
      </w:r>
      <w:r w:rsidRPr="00757A5E">
        <w:rPr>
          <w:rFonts w:ascii="Arial" w:hAnsi="Arial" w:cs="Arial"/>
        </w:rPr>
        <w:br/>
        <w:t>Columbus, Ohio 43215</w:t>
      </w:r>
      <w:r w:rsidRPr="00757A5E">
        <w:rPr>
          <w:rFonts w:ascii="Arial" w:hAnsi="Arial" w:cs="Arial"/>
        </w:rPr>
        <w:br/>
      </w:r>
      <w:hyperlink r:id="rId10" w:history="1">
        <w:r w:rsidRPr="00757A5E">
          <w:rPr>
            <w:rStyle w:val="Hyperlink"/>
            <w:rFonts w:ascii="Arial" w:hAnsi="Arial" w:cs="Arial"/>
          </w:rPr>
          <w:t>david.emerman@epa.ohio.gov</w:t>
        </w:r>
      </w:hyperlink>
    </w:p>
    <w:p w14:paraId="2BCE9831" w14:textId="77777777" w:rsidR="00757A5E" w:rsidRPr="00757A5E" w:rsidRDefault="00757A5E">
      <w:pPr>
        <w:rPr>
          <w:rFonts w:ascii="Arial" w:hAnsi="Arial" w:cs="Arial"/>
        </w:rPr>
      </w:pPr>
    </w:p>
    <w:sectPr w:rsidR="00757A5E" w:rsidRPr="00757A5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9305" w14:textId="77777777" w:rsidR="00230AD5" w:rsidRDefault="00230AD5" w:rsidP="00757A5E">
      <w:pPr>
        <w:spacing w:after="0" w:line="240" w:lineRule="auto"/>
      </w:pPr>
      <w:r>
        <w:separator/>
      </w:r>
    </w:p>
  </w:endnote>
  <w:endnote w:type="continuationSeparator" w:id="0">
    <w:p w14:paraId="31C89F4B" w14:textId="77777777" w:rsidR="00230AD5" w:rsidRDefault="00230AD5" w:rsidP="0075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905644"/>
      <w:docPartObj>
        <w:docPartGallery w:val="Page Numbers (Bottom of Page)"/>
        <w:docPartUnique/>
      </w:docPartObj>
    </w:sdtPr>
    <w:sdtEndPr>
      <w:rPr>
        <w:rFonts w:ascii="Arial" w:hAnsi="Arial" w:cs="Arial"/>
        <w:noProof/>
      </w:rPr>
    </w:sdtEndPr>
    <w:sdtContent>
      <w:p w14:paraId="64A1147A" w14:textId="6FB93868" w:rsidR="00757A5E" w:rsidRPr="00757A5E" w:rsidRDefault="00757A5E">
        <w:pPr>
          <w:pStyle w:val="Footer"/>
          <w:jc w:val="center"/>
          <w:rPr>
            <w:rFonts w:ascii="Arial" w:hAnsi="Arial" w:cs="Arial"/>
          </w:rPr>
        </w:pPr>
        <w:r w:rsidRPr="00757A5E">
          <w:rPr>
            <w:rFonts w:ascii="Arial" w:hAnsi="Arial" w:cs="Arial"/>
          </w:rPr>
          <w:fldChar w:fldCharType="begin"/>
        </w:r>
        <w:r w:rsidRPr="00757A5E">
          <w:rPr>
            <w:rFonts w:ascii="Arial" w:hAnsi="Arial" w:cs="Arial"/>
          </w:rPr>
          <w:instrText xml:space="preserve"> PAGE   \* MERGEFORMAT </w:instrText>
        </w:r>
        <w:r w:rsidRPr="00757A5E">
          <w:rPr>
            <w:rFonts w:ascii="Arial" w:hAnsi="Arial" w:cs="Arial"/>
          </w:rPr>
          <w:fldChar w:fldCharType="separate"/>
        </w:r>
        <w:r w:rsidRPr="00757A5E">
          <w:rPr>
            <w:rFonts w:ascii="Arial" w:hAnsi="Arial" w:cs="Arial"/>
            <w:noProof/>
          </w:rPr>
          <w:t>2</w:t>
        </w:r>
        <w:r w:rsidRPr="00757A5E">
          <w:rPr>
            <w:rFonts w:ascii="Arial" w:hAnsi="Arial" w:cs="Arial"/>
            <w:noProof/>
          </w:rPr>
          <w:fldChar w:fldCharType="end"/>
        </w:r>
      </w:p>
    </w:sdtContent>
  </w:sdt>
  <w:p w14:paraId="6A14065A" w14:textId="77777777" w:rsidR="00757A5E" w:rsidRDefault="0075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1692" w14:textId="77777777" w:rsidR="00230AD5" w:rsidRDefault="00230AD5" w:rsidP="00757A5E">
      <w:pPr>
        <w:spacing w:after="0" w:line="240" w:lineRule="auto"/>
      </w:pPr>
      <w:r>
        <w:separator/>
      </w:r>
    </w:p>
  </w:footnote>
  <w:footnote w:type="continuationSeparator" w:id="0">
    <w:p w14:paraId="4E7869B0" w14:textId="77777777" w:rsidR="00230AD5" w:rsidRDefault="00230AD5" w:rsidP="00757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5E"/>
    <w:rsid w:val="00230AD5"/>
    <w:rsid w:val="00757A5E"/>
    <w:rsid w:val="00A3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B308"/>
  <w15:chartTrackingRefBased/>
  <w15:docId w15:val="{4421B35D-FD73-4E45-9924-CD8C9A64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A5E"/>
    <w:rPr>
      <w:rFonts w:eastAsiaTheme="majorEastAsia" w:cstheme="majorBidi"/>
      <w:color w:val="272727" w:themeColor="text1" w:themeTint="D8"/>
    </w:rPr>
  </w:style>
  <w:style w:type="paragraph" w:styleId="Title">
    <w:name w:val="Title"/>
    <w:basedOn w:val="Normal"/>
    <w:next w:val="Normal"/>
    <w:link w:val="TitleChar"/>
    <w:uiPriority w:val="10"/>
    <w:qFormat/>
    <w:rsid w:val="0075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A5E"/>
    <w:pPr>
      <w:spacing w:before="160"/>
      <w:jc w:val="center"/>
    </w:pPr>
    <w:rPr>
      <w:i/>
      <w:iCs/>
      <w:color w:val="404040" w:themeColor="text1" w:themeTint="BF"/>
    </w:rPr>
  </w:style>
  <w:style w:type="character" w:customStyle="1" w:styleId="QuoteChar">
    <w:name w:val="Quote Char"/>
    <w:basedOn w:val="DefaultParagraphFont"/>
    <w:link w:val="Quote"/>
    <w:uiPriority w:val="29"/>
    <w:rsid w:val="00757A5E"/>
    <w:rPr>
      <w:i/>
      <w:iCs/>
      <w:color w:val="404040" w:themeColor="text1" w:themeTint="BF"/>
    </w:rPr>
  </w:style>
  <w:style w:type="paragraph" w:styleId="ListParagraph">
    <w:name w:val="List Paragraph"/>
    <w:basedOn w:val="Normal"/>
    <w:uiPriority w:val="34"/>
    <w:qFormat/>
    <w:rsid w:val="00757A5E"/>
    <w:pPr>
      <w:ind w:left="720"/>
      <w:contextualSpacing/>
    </w:pPr>
  </w:style>
  <w:style w:type="character" w:styleId="IntenseEmphasis">
    <w:name w:val="Intense Emphasis"/>
    <w:basedOn w:val="DefaultParagraphFont"/>
    <w:uiPriority w:val="21"/>
    <w:qFormat/>
    <w:rsid w:val="00757A5E"/>
    <w:rPr>
      <w:i/>
      <w:iCs/>
      <w:color w:val="0F4761" w:themeColor="accent1" w:themeShade="BF"/>
    </w:rPr>
  </w:style>
  <w:style w:type="paragraph" w:styleId="IntenseQuote">
    <w:name w:val="Intense Quote"/>
    <w:basedOn w:val="Normal"/>
    <w:next w:val="Normal"/>
    <w:link w:val="IntenseQuoteChar"/>
    <w:uiPriority w:val="30"/>
    <w:qFormat/>
    <w:rsid w:val="0075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A5E"/>
    <w:rPr>
      <w:i/>
      <w:iCs/>
      <w:color w:val="0F4761" w:themeColor="accent1" w:themeShade="BF"/>
    </w:rPr>
  </w:style>
  <w:style w:type="character" w:styleId="IntenseReference">
    <w:name w:val="Intense Reference"/>
    <w:basedOn w:val="DefaultParagraphFont"/>
    <w:uiPriority w:val="32"/>
    <w:qFormat/>
    <w:rsid w:val="00757A5E"/>
    <w:rPr>
      <w:b/>
      <w:bCs/>
      <w:smallCaps/>
      <w:color w:val="0F4761" w:themeColor="accent1" w:themeShade="BF"/>
      <w:spacing w:val="5"/>
    </w:rPr>
  </w:style>
  <w:style w:type="character" w:styleId="Hyperlink">
    <w:name w:val="Hyperlink"/>
    <w:basedOn w:val="DefaultParagraphFont"/>
    <w:uiPriority w:val="99"/>
    <w:unhideWhenUsed/>
    <w:rsid w:val="00757A5E"/>
    <w:rPr>
      <w:color w:val="467886" w:themeColor="hyperlink"/>
      <w:u w:val="single"/>
    </w:rPr>
  </w:style>
  <w:style w:type="character" w:styleId="UnresolvedMention">
    <w:name w:val="Unresolved Mention"/>
    <w:basedOn w:val="DefaultParagraphFont"/>
    <w:uiPriority w:val="99"/>
    <w:semiHidden/>
    <w:unhideWhenUsed/>
    <w:rsid w:val="00757A5E"/>
    <w:rPr>
      <w:color w:val="605E5C"/>
      <w:shd w:val="clear" w:color="auto" w:fill="E1DFDD"/>
    </w:rPr>
  </w:style>
  <w:style w:type="paragraph" w:styleId="Header">
    <w:name w:val="header"/>
    <w:basedOn w:val="Normal"/>
    <w:link w:val="HeaderChar"/>
    <w:uiPriority w:val="99"/>
    <w:unhideWhenUsed/>
    <w:rsid w:val="00757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A5E"/>
  </w:style>
  <w:style w:type="paragraph" w:styleId="Footer">
    <w:name w:val="footer"/>
    <w:basedOn w:val="Normal"/>
    <w:link w:val="FooterChar"/>
    <w:uiPriority w:val="99"/>
    <w:unhideWhenUsed/>
    <w:rsid w:val="00757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2026-06-03T05:08:00Z</dcterms:created>
  <dcterms:modified xsi:type="dcterms:W3CDTF">2026-06-03T05:09:00Z</dcterms:modified>
</cp:coreProperties>
</file>