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ECCB" w14:textId="77777777" w:rsidR="004D533D" w:rsidRDefault="008155D2">
      <w:pPr>
        <w:ind w:left="-5"/>
      </w:pPr>
      <w:r>
        <w:t>SOUTH AMERICA</w:t>
      </w:r>
      <w:r>
        <w:t xml:space="preserve"> </w:t>
      </w:r>
    </w:p>
    <w:p w14:paraId="47130C00" w14:textId="77777777" w:rsidR="004D533D" w:rsidRDefault="008155D2">
      <w:pPr>
        <w:ind w:left="-5"/>
      </w:pPr>
      <w:r>
        <w:t xml:space="preserve">Argentina-Beginning in 1992, I served as a consultant to the Argentine Supreme Court on court organization matters. For the next 8 years, consulting with the court and court staff numerous administrative adjustments were made. Participated as a presenter in the first Legal conference on the establishment of Mercosur, the trading system between Argentina, Brazil, Paraguay, and Uruguay.  Activities were extended to the provincial courts, especially the province of Buenos Aires.  </w:t>
      </w:r>
      <w:r>
        <w:t>Assisted in the creation of a regional association of provincial courts. Assisted in the creation of a judicial training program.</w:t>
      </w:r>
      <w:r>
        <w:t xml:space="preserve"> </w:t>
      </w:r>
    </w:p>
    <w:p w14:paraId="40C03730" w14:textId="77777777" w:rsidR="004D533D" w:rsidRDefault="008155D2">
      <w:pPr>
        <w:ind w:left="-5"/>
      </w:pPr>
      <w:r>
        <w:t xml:space="preserve">Introduced the alternative dispute resolution concepts to the Bar, and to federal and provincial judges. Working with two federal appellate justices, aided in the creation of the Libra Foundation, dedicated to promoting alternative dispute resolution. Working with the Ministry of Justice, initiated a successful pilot project with the Labor Ministry </w:t>
      </w:r>
      <w:r>
        <w:t xml:space="preserve">to use mediation in labor cases. Collaborated with Poder </w:t>
      </w:r>
      <w:proofErr w:type="spellStart"/>
      <w:r>
        <w:t>Ciudadano</w:t>
      </w:r>
      <w:proofErr w:type="spellEnd"/>
      <w:r>
        <w:t xml:space="preserve"> on training for young people in anticorruption activities. Authored an article published in </w:t>
      </w:r>
      <w:proofErr w:type="gramStart"/>
      <w:r>
        <w:t>a</w:t>
      </w:r>
      <w:proofErr w:type="gramEnd"/>
      <w:r>
        <w:t xml:space="preserve"> Argentine book on </w:t>
      </w:r>
      <w:proofErr w:type="spellStart"/>
      <w:r>
        <w:t>adr</w:t>
      </w:r>
      <w:proofErr w:type="spellEnd"/>
      <w:r>
        <w:t xml:space="preserve"> in the justice system.</w:t>
      </w:r>
      <w:r>
        <w:t xml:space="preserve"> </w:t>
      </w:r>
    </w:p>
    <w:p w14:paraId="29120873" w14:textId="77777777" w:rsidR="004D533D" w:rsidRDefault="008155D2">
      <w:pPr>
        <w:spacing w:after="162" w:line="277" w:lineRule="auto"/>
        <w:ind w:left="0" w:right="54" w:firstLine="0"/>
        <w:jc w:val="both"/>
      </w:pPr>
      <w:proofErr w:type="gramStart"/>
      <w:r>
        <w:t>Brazil-On behalf of the American Arbitration Association,</w:t>
      </w:r>
      <w:proofErr w:type="gramEnd"/>
      <w:r>
        <w:t xml:space="preserve"> conducted an assessment on the feasibility of AAA creating a special dispute resolution system especially for U.S business operating in Brazil.</w:t>
      </w:r>
      <w:r>
        <w:t xml:space="preserve"> </w:t>
      </w:r>
    </w:p>
    <w:p w14:paraId="33DAFFB7" w14:textId="77777777" w:rsidR="004D533D" w:rsidRDefault="008155D2">
      <w:pPr>
        <w:ind w:left="-5"/>
      </w:pPr>
      <w:r>
        <w:t xml:space="preserve">Bolivia-In a World Bank-funded project, DPK won a contract to work with the Judicial Council </w:t>
      </w:r>
      <w:r>
        <w:t>to improve its organizational capacities.</w:t>
      </w:r>
      <w:r>
        <w:t xml:space="preserve"> </w:t>
      </w:r>
    </w:p>
    <w:p w14:paraId="7390E472" w14:textId="77777777" w:rsidR="004D533D" w:rsidRDefault="008155D2">
      <w:pPr>
        <w:ind w:left="-5"/>
      </w:pPr>
      <w:r>
        <w:t>Chile-</w:t>
      </w:r>
      <w:r>
        <w:t xml:space="preserve"> </w:t>
      </w:r>
    </w:p>
    <w:p w14:paraId="1898E8DF" w14:textId="77777777" w:rsidR="004D533D" w:rsidRDefault="008155D2">
      <w:pPr>
        <w:ind w:left="-5"/>
      </w:pPr>
      <w:r>
        <w:t xml:space="preserve">In 1964, I served as a Peace Corps Volunteer in southern Chile. Working with Mapuche Indians, cooperatives were established to assist with providing less costly agricultural products used in farming. Participation in nationwide reforestation efforts led to the planting of nearly 250,000 saplings in numerous areas surrounding the town of Lautaro. The establishment of the first dental clinic </w:t>
      </w:r>
      <w:proofErr w:type="gramStart"/>
      <w:r>
        <w:t>dedicated</w:t>
      </w:r>
      <w:proofErr w:type="gramEnd"/>
      <w:r>
        <w:t xml:space="preserve"> to serving the Mapuche </w:t>
      </w:r>
      <w:r>
        <w:t>population. Served as a volunteer fireman, selected fireman of the year 1966. Coached and played on basketball and volleyball teams.</w:t>
      </w:r>
      <w:r>
        <w:t xml:space="preserve"> </w:t>
      </w:r>
    </w:p>
    <w:p w14:paraId="3D2A6570" w14:textId="77777777" w:rsidR="004D533D" w:rsidRDefault="008155D2">
      <w:pPr>
        <w:ind w:left="-5"/>
      </w:pPr>
      <w:r>
        <w:t xml:space="preserve">In 1968, returned to Chile as a Peace Corps staff member, first assigned to the southern region ranging from Valdivia to Punta Arenas. Supporting volunteers working in national park planning, forestry and silviculture, forest fire fighting, municipal development, and implementing the introduction of salmon from the U.S. to Chilean waters. Later, was promoted to Santiago </w:t>
      </w:r>
      <w:r>
        <w:t xml:space="preserve">to develop new programs for the Peace Corps in Chile. Coordinated with U.S. Embassy Peace Corps response to accusations of espionage by members of Chilean congress. We successfully navigated the transition of the Peace Corps during early Allende years.  </w:t>
      </w:r>
      <w:r>
        <w:t xml:space="preserve"> </w:t>
      </w:r>
    </w:p>
    <w:p w14:paraId="1E825CE5" w14:textId="77777777" w:rsidR="004D533D" w:rsidRDefault="008155D2">
      <w:pPr>
        <w:ind w:left="-5"/>
      </w:pPr>
      <w:r>
        <w:t xml:space="preserve">During the dictatorship period, Chile’s justice system was modified to create a Corporation for the Administration of the judicial system. In 1993, worked with the Corporation to create pilot </w:t>
      </w:r>
      <w:r>
        <w:lastRenderedPageBreak/>
        <w:t xml:space="preserve">projects to create trial court administrators. Judicial </w:t>
      </w:r>
      <w:r>
        <w:t>training was initiated. Working with the Ministry of Justice, an alternative dispute resolution pilot program was initiated. Participated in training programs on the introduction of oral criminal procedure. Authored an article on the role of administration of justice in the new system.</w:t>
      </w:r>
      <w:r>
        <w:t xml:space="preserve"> </w:t>
      </w:r>
    </w:p>
    <w:p w14:paraId="0A32838D" w14:textId="77777777" w:rsidR="004D533D" w:rsidRDefault="008155D2">
      <w:pPr>
        <w:ind w:left="-5"/>
      </w:pPr>
      <w:r>
        <w:t>The Inter-American Development Bank contracted with me to develop proposals for the establishment of dispute resolution centers in the Chambers of Commerce in Santiago, Valparaiso and Concepcion.</w:t>
      </w:r>
      <w:r>
        <w:t xml:space="preserve"> </w:t>
      </w:r>
    </w:p>
    <w:p w14:paraId="4EED8134" w14:textId="77777777" w:rsidR="004D533D" w:rsidRDefault="008155D2">
      <w:pPr>
        <w:ind w:left="-5"/>
      </w:pPr>
      <w:r>
        <w:t xml:space="preserve">The International Finance Corporation's Office of Ombudsman/Advisor contracted with me to address the needs of the </w:t>
      </w:r>
      <w:proofErr w:type="spellStart"/>
      <w:r>
        <w:t>Pehuenche</w:t>
      </w:r>
      <w:proofErr w:type="spellEnd"/>
      <w:r>
        <w:t xml:space="preserve"> community who were impacted by the construction of five dams on Chile’s largest river, the Bio </w:t>
      </w:r>
      <w:proofErr w:type="spellStart"/>
      <w:r>
        <w:t>Bio</w:t>
      </w:r>
      <w:proofErr w:type="spellEnd"/>
      <w:r>
        <w:t xml:space="preserve">. Working with a group of </w:t>
      </w:r>
      <w:proofErr w:type="spellStart"/>
      <w:r>
        <w:t>Pehuenche</w:t>
      </w:r>
      <w:proofErr w:type="spellEnd"/>
      <w:r>
        <w:t xml:space="preserve"> women after a thorough assessment of the needs of the community, hot houses were established in over 60 homes of residents living high up in the Andes. The economic impact of these newly established modes of production </w:t>
      </w:r>
      <w:r>
        <w:t>led to a 60% increase in household income. The newly achieved productive role for the women who established and managed these units of production was identified by them as being transformative in their self-identity.</w:t>
      </w:r>
      <w:r>
        <w:t xml:space="preserve"> </w:t>
      </w:r>
    </w:p>
    <w:p w14:paraId="08827E96" w14:textId="77777777" w:rsidR="004D533D" w:rsidRDefault="008155D2">
      <w:pPr>
        <w:ind w:left="-5"/>
      </w:pPr>
      <w:r>
        <w:t xml:space="preserve">Colombia-In the early 1990’s Colombia undertook a radical reorganization of its entire legal structure. The reorganization created a Judicial Council with oversight and administrative support duties. In addition, the creation of a new Attorney General's office with new powers and duties. </w:t>
      </w:r>
      <w:r>
        <w:t>The constitutional change led to numerous institutional conflicts. USAID requested that I participate in numerous settings to assist in reducing the conflict and aid the leaders in finding productive paths to improve justice in Colombia.</w:t>
      </w:r>
      <w:r>
        <w:t xml:space="preserve"> </w:t>
      </w:r>
    </w:p>
    <w:p w14:paraId="113EFA0A" w14:textId="77777777" w:rsidR="004D533D" w:rsidRDefault="008155D2">
      <w:pPr>
        <w:ind w:left="-5"/>
      </w:pPr>
      <w:r>
        <w:t xml:space="preserve">Ambassador James Michel and I were contracted to </w:t>
      </w:r>
      <w:proofErr w:type="gramStart"/>
      <w:r>
        <w:t>conduct an assessment of</w:t>
      </w:r>
      <w:proofErr w:type="gramEnd"/>
      <w:r>
        <w:t xml:space="preserve"> potential areas for a USAID-funded justice program.</w:t>
      </w:r>
      <w:r>
        <w:t xml:space="preserve"> </w:t>
      </w:r>
    </w:p>
    <w:p w14:paraId="380B184A" w14:textId="77777777" w:rsidR="004D533D" w:rsidRDefault="008155D2">
      <w:pPr>
        <w:ind w:left="-5"/>
      </w:pPr>
      <w:r>
        <w:t xml:space="preserve">The InterAmerican Development Bank contracted with me to conduct an organizational assessment of the Judicial Council in anticipation </w:t>
      </w:r>
      <w:r>
        <w:t>of funding for an improvement project. A dispute arose between the Council and the Ministry of Justice. The Council refused to engage in receiving funds from the IDB. However, the Council decided to take the assessment and implement it on its own.</w:t>
      </w:r>
      <w:r>
        <w:t xml:space="preserve"> </w:t>
      </w:r>
    </w:p>
    <w:p w14:paraId="1CAFB3BD" w14:textId="77777777" w:rsidR="004D533D" w:rsidRDefault="008155D2">
      <w:pPr>
        <w:ind w:left="-5"/>
      </w:pPr>
      <w:r>
        <w:t xml:space="preserve">The Inter-American Development Bank contracted with me to assess the Colombian Chamber of Commerce’s dispute resolution center. Colombia was the first country in the hemisphere to organize and implement a conciliation dispute program for commercial </w:t>
      </w:r>
      <w:r>
        <w:t>enterprises. All commercial establishments are required by law to be members of the Chamber of Commerce. This center is extremely well organized and functions with a high degree of confidence in the Colombian business community.</w:t>
      </w:r>
      <w:r>
        <w:t xml:space="preserve"> </w:t>
      </w:r>
    </w:p>
    <w:p w14:paraId="1B8F1FDF" w14:textId="77777777" w:rsidR="004D533D" w:rsidRDefault="008155D2">
      <w:pPr>
        <w:ind w:left="-5"/>
      </w:pPr>
      <w:proofErr w:type="gramStart"/>
      <w:r>
        <w:lastRenderedPageBreak/>
        <w:t>A recent</w:t>
      </w:r>
      <w:proofErr w:type="gramEnd"/>
      <w:r>
        <w:t xml:space="preserve"> initiative was quite noteworthy. Recognizing the needs of small businesses, the Center had recently begun an effort to address the needs of these organizations. My report focused on steps to </w:t>
      </w:r>
      <w:proofErr w:type="gramStart"/>
      <w:r>
        <w:t>fortify</w:t>
      </w:r>
      <w:proofErr w:type="gramEnd"/>
      <w:r>
        <w:t xml:space="preserve"> and </w:t>
      </w:r>
      <w:proofErr w:type="gramStart"/>
      <w:r>
        <w:t>strengthen</w:t>
      </w:r>
      <w:proofErr w:type="gramEnd"/>
      <w:r>
        <w:t xml:space="preserve"> this new initiative.</w:t>
      </w:r>
      <w:r>
        <w:t xml:space="preserve"> </w:t>
      </w:r>
    </w:p>
    <w:p w14:paraId="5CC6690E" w14:textId="77777777" w:rsidR="004D533D" w:rsidRDefault="008155D2">
      <w:pPr>
        <w:spacing w:after="184" w:line="259" w:lineRule="auto"/>
        <w:ind w:left="0" w:firstLine="0"/>
      </w:pPr>
      <w:r>
        <w:t xml:space="preserve"> </w:t>
      </w:r>
    </w:p>
    <w:p w14:paraId="42B91D05" w14:textId="77777777" w:rsidR="004D533D" w:rsidRDefault="008155D2">
      <w:pPr>
        <w:ind w:left="-5"/>
      </w:pPr>
      <w:r>
        <w:t xml:space="preserve">Ecuador- Working with a local NGO, </w:t>
      </w:r>
      <w:r>
        <w:t>conducted training on alternative dispute resolution methods and how to implement programs. Later, formally recognized by the Ministry of Justice for contributions to the government of Ecuador.</w:t>
      </w:r>
      <w:r>
        <w:t xml:space="preserve"> </w:t>
      </w:r>
    </w:p>
    <w:p w14:paraId="529B27F9" w14:textId="77777777" w:rsidR="004D533D" w:rsidRDefault="008155D2">
      <w:pPr>
        <w:ind w:left="-5"/>
      </w:pPr>
      <w:r>
        <w:t>Contracted by the Inter-American Development Bank to develop a proposal for creating dispute resolution centers in the Chambers of Commerce in Quito and Guayaquil.</w:t>
      </w:r>
      <w:r>
        <w:t xml:space="preserve"> </w:t>
      </w:r>
    </w:p>
    <w:p w14:paraId="25596F86" w14:textId="77777777" w:rsidR="004D533D" w:rsidRDefault="008155D2">
      <w:pPr>
        <w:ind w:left="-5"/>
      </w:pPr>
      <w:r>
        <w:t xml:space="preserve">DPK won a World Bank contract to implement a trial court reorganization program in Quito, Cuenca, and Guayaquil. We introduced </w:t>
      </w:r>
      <w:r>
        <w:t>a new model for organizing trial courts.</w:t>
      </w:r>
      <w:r>
        <w:t xml:space="preserve"> </w:t>
      </w:r>
    </w:p>
    <w:p w14:paraId="73182904" w14:textId="77777777" w:rsidR="004D533D" w:rsidRDefault="008155D2">
      <w:pPr>
        <w:ind w:left="-5"/>
      </w:pPr>
      <w:r>
        <w:t>Peru-DPK won a contract with UNDP to introduce a new trial court organizational model in Lima and other cities. Contract ended when a Senator told UNDP director that courts were becoming too impartial.</w:t>
      </w:r>
      <w:r>
        <w:t xml:space="preserve"> </w:t>
      </w:r>
    </w:p>
    <w:p w14:paraId="00EA6748" w14:textId="77777777" w:rsidR="004D533D" w:rsidRDefault="008155D2">
      <w:pPr>
        <w:ind w:left="-5"/>
      </w:pPr>
      <w:r>
        <w:t>Uruguay-Assisted the Supreme Court in designing an implementation strategy for introduction of oral procedures in all civil and commercial cases. Assisted in the development of a judicial training program for Uruguayan judges and judicial staff.</w:t>
      </w:r>
      <w:r>
        <w:t xml:space="preserve"> </w:t>
      </w:r>
    </w:p>
    <w:p w14:paraId="3B88ED21" w14:textId="77777777" w:rsidR="004D533D" w:rsidRDefault="008155D2">
      <w:pPr>
        <w:ind w:left="-5"/>
      </w:pPr>
      <w:r>
        <w:t>Delegated by the Supreme Court to select staff for new organizational purposes in the Supreme Court.</w:t>
      </w:r>
      <w:r>
        <w:t xml:space="preserve"> </w:t>
      </w:r>
    </w:p>
    <w:p w14:paraId="0EFDD8C5" w14:textId="77777777" w:rsidR="004D533D" w:rsidRDefault="008155D2">
      <w:pPr>
        <w:ind w:left="-5"/>
      </w:pPr>
      <w:r>
        <w:t xml:space="preserve">Venezuela -DPK won World Bank contract to assist the Venezuelan Supreme Court reorganize and improve productivity. Project successfully introduced innovative strategies that reduced </w:t>
      </w:r>
      <w:proofErr w:type="gramStart"/>
      <w:r>
        <w:t>delay</w:t>
      </w:r>
      <w:proofErr w:type="gramEnd"/>
      <w:r>
        <w:t xml:space="preserve"> in processing times from years to months. Chavez's takeover ended the project.</w:t>
      </w:r>
      <w:r>
        <w:t xml:space="preserve"> </w:t>
      </w:r>
    </w:p>
    <w:p w14:paraId="3B71AAF9" w14:textId="77777777" w:rsidR="004D533D" w:rsidRDefault="008155D2">
      <w:pPr>
        <w:spacing w:after="184" w:line="259" w:lineRule="auto"/>
        <w:ind w:left="0" w:firstLine="0"/>
      </w:pPr>
      <w:r>
        <w:t xml:space="preserve"> </w:t>
      </w:r>
    </w:p>
    <w:p w14:paraId="12B8EF25" w14:textId="77777777" w:rsidR="004D533D" w:rsidRDefault="008155D2">
      <w:pPr>
        <w:spacing w:after="0" w:line="259" w:lineRule="auto"/>
        <w:ind w:left="0" w:firstLine="0"/>
      </w:pPr>
      <w:r>
        <w:t xml:space="preserve"> </w:t>
      </w:r>
    </w:p>
    <w:sectPr w:rsidR="004D533D">
      <w:pgSz w:w="12240" w:h="15840"/>
      <w:pgMar w:top="1439" w:right="1452" w:bottom="144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3D"/>
    <w:rsid w:val="0009162E"/>
    <w:rsid w:val="002221FA"/>
    <w:rsid w:val="004D533D"/>
    <w:rsid w:val="00815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C4C5"/>
  <w15:docId w15:val="{9B1ED57B-D4FD-410D-B8B5-46E490BB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0" w:line="26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1090</Words>
  <Characters>6213</Characters>
  <Application>Microsoft Office Word</Application>
  <DocSecurity>0</DocSecurity>
  <Lines>51</Lines>
  <Paragraphs>14</Paragraphs>
  <ScaleCrop>false</ScaleCrop>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davis</dc:creator>
  <cp:keywords/>
  <cp:lastModifiedBy>william davis</cp:lastModifiedBy>
  <cp:revision>2</cp:revision>
  <dcterms:created xsi:type="dcterms:W3CDTF">2026-08-07T23:09:00Z</dcterms:created>
  <dcterms:modified xsi:type="dcterms:W3CDTF">2026-08-07T23:09:00Z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1c00fefd-74fc-478b-b926-fc6b38299955</vt:lpwstr>
  </property>
</Properties>
</file>