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06A14" w14:textId="73C4D9CB" w:rsidR="00EA359F" w:rsidRDefault="00F43BEC">
      <w:r>
        <w:t>MIDDLE EAST</w:t>
      </w:r>
    </w:p>
    <w:p w14:paraId="0A54F635" w14:textId="67FC289A" w:rsidR="00F43BEC" w:rsidRDefault="00F43BEC">
      <w:r>
        <w:t>P</w:t>
      </w:r>
      <w:r w:rsidR="00C4125C">
        <w:t>ALESTINIAN TERRITORIES</w:t>
      </w:r>
    </w:p>
    <w:p w14:paraId="01B33AA1" w14:textId="2ED0AE74" w:rsidR="00F43BEC" w:rsidRDefault="00F43BEC">
      <w:r>
        <w:t xml:space="preserve">Israel and representatives from the Palestinian Territories signed an agreement titled the Oslo Peace Accords. One of Israel's stipulations was that it would not recognize Palestine as a state unless and until it had a credible functioning justice system. USAID put out a bid to assist the Palestinian territories in achieving that goal. DPK won the contract to improve and develop the justice system. </w:t>
      </w:r>
    </w:p>
    <w:p w14:paraId="1CE352EA" w14:textId="4BB258AF" w:rsidR="00F43BEC" w:rsidRDefault="00797972">
      <w:r>
        <w:t>From</w:t>
      </w:r>
      <w:r w:rsidR="00F43BEC">
        <w:t xml:space="preserve"> 1999 </w:t>
      </w:r>
      <w:r>
        <w:t>to</w:t>
      </w:r>
      <w:r w:rsidR="00F43BEC">
        <w:t xml:space="preserve"> 2009</w:t>
      </w:r>
      <w:r>
        <w:t>,</w:t>
      </w:r>
      <w:r w:rsidR="00F43BEC">
        <w:t xml:space="preserve"> DPK’s team worked assiduously to </w:t>
      </w:r>
      <w:r w:rsidR="00C4125C">
        <w:t xml:space="preserve">successfully </w:t>
      </w:r>
      <w:r w:rsidR="00F43BEC">
        <w:t xml:space="preserve">achieve this </w:t>
      </w:r>
      <w:r>
        <w:t>goal</w:t>
      </w:r>
      <w:r w:rsidR="00F43BEC">
        <w:t>.</w:t>
      </w:r>
      <w:r>
        <w:t xml:space="preserve"> Project activities continued through the Intifada in 2000.</w:t>
      </w:r>
      <w:r w:rsidR="00C4125C">
        <w:t xml:space="preserve"> Notwithstanding the security challenges, the project achieved the highest rating possible from USAID 5 in all areas of performance.</w:t>
      </w:r>
    </w:p>
    <w:p w14:paraId="0944BA7B" w14:textId="0FC18BE2" w:rsidR="00C4125C" w:rsidRDefault="00C4125C">
      <w:r>
        <w:t xml:space="preserve">Among the notable achievements was the development of a case management system, which was evaluated by external experts as the best in the region.  The establishment of a training system for all members of the justice system. The redesign of the case processing system, coupled with improvements in </w:t>
      </w:r>
      <w:proofErr w:type="gramStart"/>
      <w:r>
        <w:t>all of</w:t>
      </w:r>
      <w:proofErr w:type="gramEnd"/>
      <w:r>
        <w:t xml:space="preserve"> the facilities, contributed to a community perception of real progress.</w:t>
      </w:r>
    </w:p>
    <w:p w14:paraId="63F2766A" w14:textId="18DE448C" w:rsidR="00C4125C" w:rsidRDefault="00C4125C">
      <w:proofErr w:type="gramStart"/>
      <w:r>
        <w:t xml:space="preserve">In order </w:t>
      </w:r>
      <w:r w:rsidR="00262147">
        <w:t>to</w:t>
      </w:r>
      <w:proofErr w:type="gramEnd"/>
      <w:r>
        <w:t xml:space="preserve"> communicate to the population </w:t>
      </w:r>
      <w:proofErr w:type="gramStart"/>
      <w:r w:rsidR="00262147">
        <w:t>all</w:t>
      </w:r>
      <w:proofErr w:type="gramEnd"/>
      <w:r>
        <w:t xml:space="preserve"> the changes in procedures and expectations for </w:t>
      </w:r>
      <w:r w:rsidR="00262147">
        <w:t>performance, the project developed a movie to dramatize the new procedures in an actual case scenario. The movie was shown repeatedly on local television.</w:t>
      </w:r>
    </w:p>
    <w:p w14:paraId="1D524DEA" w14:textId="1574A6FD" w:rsidR="00C4125C" w:rsidRDefault="00C4125C">
      <w:r>
        <w:t>In addition, DPK undertook training and the design of best criminal investigation practices for prosecutors. Working closely with the prosecutorial offices, the team was able to train and implement new investigative and prosecutorial practices.</w:t>
      </w:r>
    </w:p>
    <w:p w14:paraId="3724B84C" w14:textId="44A00D78" w:rsidR="00262147" w:rsidRDefault="00075BB0">
      <w:r>
        <w:t>Law schools were included in the program. Efforts to update curriculum and best teaching practices were addressed.</w:t>
      </w:r>
    </w:p>
    <w:p w14:paraId="45DBF963" w14:textId="740ECD18" w:rsidR="00075BB0" w:rsidRDefault="00075BB0">
      <w:r>
        <w:t>As a result of the security situation between the West Bank and Gaza, DPK pioneered the use of video technology to continue developing materials and training justice officials. Project efforts also included reaching out to the informal justice resolution networks among the tribal groups.</w:t>
      </w:r>
    </w:p>
    <w:p w14:paraId="5190A706" w14:textId="77777777" w:rsidR="00262147" w:rsidRDefault="00262147"/>
    <w:p w14:paraId="66E1DAED" w14:textId="77777777" w:rsidR="00075BB0" w:rsidRDefault="00075BB0"/>
    <w:p w14:paraId="59EA0167" w14:textId="77777777" w:rsidR="00075BB0" w:rsidRDefault="00075BB0"/>
    <w:p w14:paraId="44293267" w14:textId="77777777" w:rsidR="00075BB0" w:rsidRDefault="00075BB0"/>
    <w:p w14:paraId="5069ECB7" w14:textId="0144B6E5" w:rsidR="00C4125C" w:rsidRDefault="00C4125C">
      <w:r>
        <w:lastRenderedPageBreak/>
        <w:t>JORDAN</w:t>
      </w:r>
    </w:p>
    <w:p w14:paraId="7502F981" w14:textId="6858BF2F" w:rsidR="00C4125C" w:rsidRDefault="00C4125C">
      <w:r>
        <w:t xml:space="preserve">The </w:t>
      </w:r>
      <w:r w:rsidR="00262147">
        <w:t xml:space="preserve">case management </w:t>
      </w:r>
      <w:r>
        <w:t>experience in Palestine was directly relevant to the trial courts in Jordan.</w:t>
      </w:r>
      <w:r w:rsidR="00262147">
        <w:t xml:space="preserve"> Mizan, the name of the software system developed in Palestine, was easily transferable to Jordan. The Minister of Justice initiated a reform effort to modernize the trial courts of Jordan. DPK won the USAID contract to execute the strategy developed by the Ministry of Justice.</w:t>
      </w:r>
    </w:p>
    <w:p w14:paraId="152AF2A3" w14:textId="3C9D11D4" w:rsidR="00262147" w:rsidRDefault="00262147">
      <w:r>
        <w:t xml:space="preserve">The reform effort included constitutional reforms on the structure of the justice system. Modifications included the establishment of administrative support functions for the judiciary under the Judicial Council. A modern training system was developed. One of its goals was to promote the involvement of women in the judicial system. At the start of the project, female participation was just 1%; today it is nearly 35%. </w:t>
      </w:r>
    </w:p>
    <w:p w14:paraId="56C49613" w14:textId="4F980719" w:rsidR="00262147" w:rsidRDefault="00262147">
      <w:r>
        <w:t>The implementation of the case management system enabled direct access to lawyers' offices for up-to-date information on the status of cases.</w:t>
      </w:r>
      <w:r w:rsidR="00075BB0">
        <w:t xml:space="preserve"> Chief judges received special training on how to use the available statistics to measure the performance of the judges they supervised.</w:t>
      </w:r>
    </w:p>
    <w:p w14:paraId="61B50255" w14:textId="1D9787B1" w:rsidR="00262147" w:rsidRDefault="00075BB0">
      <w:r>
        <w:t>The project</w:t>
      </w:r>
      <w:r w:rsidR="00262147">
        <w:t xml:space="preserve"> also included support for parties needing legal assistance.</w:t>
      </w:r>
      <w:r>
        <w:t xml:space="preserve"> Special assistance was provided to women’s groups seeking to support underserved populations. </w:t>
      </w:r>
    </w:p>
    <w:p w14:paraId="5958DD09" w14:textId="7AE21CEE" w:rsidR="00075BB0" w:rsidRDefault="00075BB0">
      <w:r>
        <w:t>With the King's leadership, a national planning effort for the justice sector was undertaken.</w:t>
      </w:r>
    </w:p>
    <w:sectPr w:rsidR="00075B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BEC"/>
    <w:rsid w:val="00075BB0"/>
    <w:rsid w:val="002221FA"/>
    <w:rsid w:val="00262147"/>
    <w:rsid w:val="00797972"/>
    <w:rsid w:val="008E02D1"/>
    <w:rsid w:val="00C4125C"/>
    <w:rsid w:val="00EA359F"/>
    <w:rsid w:val="00F43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67C6"/>
  <w15:chartTrackingRefBased/>
  <w15:docId w15:val="{88470D8F-E2D5-434B-BBD5-7A782E8F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BEC"/>
    <w:rPr>
      <w:rFonts w:eastAsiaTheme="majorEastAsia" w:cstheme="majorBidi"/>
      <w:color w:val="272727" w:themeColor="text1" w:themeTint="D8"/>
    </w:rPr>
  </w:style>
  <w:style w:type="paragraph" w:styleId="Title">
    <w:name w:val="Title"/>
    <w:basedOn w:val="Normal"/>
    <w:next w:val="Normal"/>
    <w:link w:val="TitleChar"/>
    <w:uiPriority w:val="10"/>
    <w:qFormat/>
    <w:rsid w:val="00F43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BEC"/>
    <w:pPr>
      <w:spacing w:before="160"/>
      <w:jc w:val="center"/>
    </w:pPr>
    <w:rPr>
      <w:i/>
      <w:iCs/>
      <w:color w:val="404040" w:themeColor="text1" w:themeTint="BF"/>
    </w:rPr>
  </w:style>
  <w:style w:type="character" w:customStyle="1" w:styleId="QuoteChar">
    <w:name w:val="Quote Char"/>
    <w:basedOn w:val="DefaultParagraphFont"/>
    <w:link w:val="Quote"/>
    <w:uiPriority w:val="29"/>
    <w:rsid w:val="00F43BEC"/>
    <w:rPr>
      <w:i/>
      <w:iCs/>
      <w:color w:val="404040" w:themeColor="text1" w:themeTint="BF"/>
    </w:rPr>
  </w:style>
  <w:style w:type="paragraph" w:styleId="ListParagraph">
    <w:name w:val="List Paragraph"/>
    <w:basedOn w:val="Normal"/>
    <w:uiPriority w:val="34"/>
    <w:qFormat/>
    <w:rsid w:val="00F43BEC"/>
    <w:pPr>
      <w:ind w:left="720"/>
      <w:contextualSpacing/>
    </w:pPr>
  </w:style>
  <w:style w:type="character" w:styleId="IntenseEmphasis">
    <w:name w:val="Intense Emphasis"/>
    <w:basedOn w:val="DefaultParagraphFont"/>
    <w:uiPriority w:val="21"/>
    <w:qFormat/>
    <w:rsid w:val="00F43BEC"/>
    <w:rPr>
      <w:i/>
      <w:iCs/>
      <w:color w:val="0F4761" w:themeColor="accent1" w:themeShade="BF"/>
    </w:rPr>
  </w:style>
  <w:style w:type="paragraph" w:styleId="IntenseQuote">
    <w:name w:val="Intense Quote"/>
    <w:basedOn w:val="Normal"/>
    <w:next w:val="Normal"/>
    <w:link w:val="IntenseQuoteChar"/>
    <w:uiPriority w:val="30"/>
    <w:qFormat/>
    <w:rsid w:val="00F43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BEC"/>
    <w:rPr>
      <w:i/>
      <w:iCs/>
      <w:color w:val="0F4761" w:themeColor="accent1" w:themeShade="BF"/>
    </w:rPr>
  </w:style>
  <w:style w:type="character" w:styleId="IntenseReference">
    <w:name w:val="Intense Reference"/>
    <w:basedOn w:val="DefaultParagraphFont"/>
    <w:uiPriority w:val="32"/>
    <w:qFormat/>
    <w:rsid w:val="00F43B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davis</dc:creator>
  <cp:keywords/>
  <dc:description/>
  <cp:lastModifiedBy>william davis</cp:lastModifiedBy>
  <cp:revision>1</cp:revision>
  <dcterms:created xsi:type="dcterms:W3CDTF">2026-08-08T16:01:00Z</dcterms:created>
  <dcterms:modified xsi:type="dcterms:W3CDTF">2026-08-08T18:23:00Z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6733d681-0589-43b2-9e2c-609d5e3f72ee</vt:lpwstr>
  </property>
</Properties>
</file>