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 Daffny,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have one additional request for the webinar registration page.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I'd like people to be able to register for the free webinar without automatically signing up for future marketing emails.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Could you please add an </w:t>
      </w:r>
      <w:r w:rsidDel="00000000" w:rsidR="00000000" w:rsidRPr="00000000">
        <w:rPr>
          <w:b w:val="1"/>
          <w:bCs w:val="1"/>
          <w:rtl w:val="0"/>
        </w:rPr>
        <w:t xml:space="preserve">optional checkbox that is not checked by default</w:t>
      </w:r>
      <w:r w:rsidDel="00000000" w:rsidR="00000000" w:rsidRPr="00000000">
        <w:rPr>
          <w:rtl w:val="0"/>
        </w:rPr>
        <w:t xml:space="preserve">, with this wording?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☐ Yes, I'd also like to receive occasional emails from Blu-el-lah LLC about upcoming webinars, programs, and special offerings. I understand I can unsubscribe at any time.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Everyone who registers should still receive their webinar confirmation, Zoom link, and reminders, whether or not they check the box.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they check it, please add them to my email list for future offerings. If they don't, please keep them on the webinar registration list only.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I'd also like this privacy statement beneath the registration form: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respect your privacy. Your information will be used to manage your webinar registration and send the communications you've chosen to receive. Please see our Privacy Policy for details.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make </w:t>
      </w:r>
      <w:r w:rsidDel="00000000" w:rsidR="00000000" w:rsidRPr="00000000">
        <w:rPr>
          <w:b w:val="1"/>
          <w:bCs w:val="1"/>
          <w:rtl w:val="0"/>
        </w:rPr>
        <w:t xml:space="preserve">Privacy Policy</w:t>
      </w:r>
      <w:r w:rsidDel="00000000" w:rsidR="00000000" w:rsidRPr="00000000">
        <w:rPr>
          <w:rtl w:val="0"/>
        </w:rPr>
        <w:t xml:space="preserve"> a clickable link to our business-wide Privacy Policy.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legal business name is </w:t>
      </w:r>
      <w:r w:rsidDel="00000000" w:rsidR="00000000" w:rsidRPr="00000000">
        <w:rPr>
          <w:b w:val="1"/>
          <w:bCs w:val="1"/>
          <w:rtl w:val="0"/>
        </w:rPr>
        <w:t xml:space="preserve">Blu-el-lah LLC</w:t>
      </w:r>
      <w:r w:rsidDel="00000000" w:rsidR="00000000" w:rsidRPr="00000000">
        <w:rPr>
          <w:rtl w:val="0"/>
        </w:rPr>
        <w:t xml:space="preserve">, and the privacy contact email is </w:t>
      </w:r>
      <w:r w:rsidDel="00000000" w:rsidR="00000000" w:rsidRPr="00000000">
        <w:rPr>
          <w:b w:val="1"/>
          <w:bCs w:val="1"/>
          <w:rtl w:val="0"/>
        </w:rPr>
        <w:t xml:space="preserve">support@vickiemenendez.com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let me know whether IVOREY can keep track of the checkbox selection and separate the two email groups.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 you!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nxc0cvnh8ep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Privacy Policy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Blu-el-lah LLC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Effective Date: October 15, 2026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vrajc41k85r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Our Commitment to Your Privacy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Blu-el-lah LLC, we respect your privacy and value the trust you place in us.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Privacy Policy explains how we collect, use, store, and protect your personal information when you visit our website, register for a webinar, participate in our programs, or use our online services.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policy applies to Blu-el-lah LLC and its offerings, including Neuro-Recode™, Holistic Life Review™, IVOREY HUB, and our other programs, events, and experiences.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have questions about your privacy, please contact us at </w:t>
      </w:r>
      <w:r w:rsidDel="00000000" w:rsidR="00000000" w:rsidRPr="00000000">
        <w:rPr>
          <w:b w:val="1"/>
          <w:bCs w:val="1"/>
          <w:rtl w:val="0"/>
        </w:rPr>
        <w:t xml:space="preserve">support@vickiemenendez.com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ea41rw1pty2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Information We Collect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Depending on how you interact with us, we may collect: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Contact information:</w:t>
      </w:r>
      <w:r w:rsidDel="00000000" w:rsidR="00000000" w:rsidRPr="00000000">
        <w:rPr>
          <w:rtl w:val="0"/>
        </w:rPr>
        <w:t xml:space="preserve"> Your name, email address, and any other contact details you choose to provide.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Registration information:</w:t>
      </w:r>
      <w:r w:rsidDel="00000000" w:rsidR="00000000" w:rsidRPr="00000000">
        <w:rPr>
          <w:rtl w:val="0"/>
        </w:rPr>
        <w:t xml:space="preserve"> Information you provide when registering for webinars, events, or programs.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Payment information:</w:t>
      </w:r>
      <w:r w:rsidDel="00000000" w:rsidR="00000000" w:rsidRPr="00000000">
        <w:rPr>
          <w:rtl w:val="0"/>
        </w:rPr>
        <w:t xml:space="preserve"> Information needed to process purchases and maintain transaction records. Payments may be processed through secure third-party payment providers.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Information you choose to share:</w:t>
      </w:r>
      <w:r w:rsidDel="00000000" w:rsidR="00000000" w:rsidRPr="00000000">
        <w:rPr>
          <w:rtl w:val="0"/>
        </w:rPr>
        <w:t xml:space="preserve"> Questions, messages, personal experiences, reflections, or other information you voluntarily share during programs, private conversations, or community activities.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Website information:</w:t>
      </w:r>
      <w:r w:rsidDel="00000000" w:rsidR="00000000" w:rsidRPr="00000000">
        <w:rPr>
          <w:rtl w:val="0"/>
        </w:rPr>
        <w:t xml:space="preserve"> Technical information such as your browser, device, and website activity, when collected through our website tools.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encourage you to share only the information you feel comfortable providing.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3xplitdo6pm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How We Use Your Information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use your information to: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Register you for webinars, events, and programs.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Send confirmations, reminders, access links, and important updates.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Provide our programs, services, resources, and community experiences.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Respond to your questions and provide support.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Process payments and maintain business records.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Improve our website, programs, and services.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Send information about future offerings when you have chosen to receive those emails.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Meet legal obligations and help maintain the security of our services.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will not use your personal experiences or stories in public promotional materials without your permission.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scqlxdls3tm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Email Communications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you register for a webinar or program, you may receive emails directly related to your participation, including confirmations, reminders, access information, and important updates.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may also choose to receive emails about future webinars, programs, and special offerings.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respect your inbox. Our marketing emails will be occasional, not daily.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can unsubscribe from marketing emails at any time by clicking the unsubscribe link in an email or contacting </w:t>
      </w:r>
      <w:r w:rsidDel="00000000" w:rsidR="00000000" w:rsidRPr="00000000">
        <w:rPr>
          <w:b w:val="1"/>
          <w:bCs w:val="1"/>
          <w:rtl w:val="0"/>
        </w:rPr>
        <w:t xml:space="preserve">support@vickiemenendez.com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Unsubscribing from marketing emails will not necessarily stop important communications related to an event or program in which you are participating.</w:t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06jre97db2o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Text Messages and Private Messaging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Registering for a webinar or program does not automatically enroll you in promotional text messages.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we offer marketing text messages, we will request any consent required by applicable law.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Certain programs may include private messaging support through IVOREY HUB or another designated communication service.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Details about messaging support, including how it works and when it is available, will be provided as part of the program information.</w:t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a4lzp7rezn3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Webinars, Group Experiences, and Personal Sharing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webinars and programs may include guided experiences, group discussions, and opportunities to share personal reflections.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understand that some of these conversations may be personal.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are encouraged to participate at your own comfort level and share only what feels appropriate to you.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ask all participants to respect one another's privacy. However, because group experiences involve other people, we cannot guarantee that information shared with other participants will remain confidential.</w:t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ty71ex21puz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Video Sessions, Images, Voices, and Recordings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of our webinars and programs take place through Zoom or other video meeting platforms.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During guided Neuro-Recode™ experiences, we create a more private environment by keeping the visual focus on the facilitator rather than displaying participants in gallery view.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Participants will be notified when a session is being recorded.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Depending on the meeting and recording settings, participants' voices, displayed names, or comments may still be captured.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are welcome to keep your camera off during group sessions unless different participation requirements have been explained in advance.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will not use your identifiable image, voice, or personal story in public promotional materials without first asking for and receiving your permission.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Recordings intended for participant access, program delivery, or other purposes will be handled according to the notices and permissions provided for the particular session.</w:t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8t5g897f167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IVOREY HUB and Online Community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programs include access to IVOREY HUB, where participants may connect with others, access resources, and communicate with us.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Information shared in group areas may be visible to other authorized members of those areas.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Private messages are intended for their designated recipients, although the platform providing the messaging service may process or store those communications.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encourage thoughtful sharing and respect for the privacy of everyone in the community.</w:t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7pdmkne4a02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Sharing Information With Service Providers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do not sell your personal information to advertisers or third-party marketing lists.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may share information with trusted service providers when needed to operate our business.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may include services for: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Website hosting and registration.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Email communications.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Video meetings and webinars.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Payment processing.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Program delivery and community access.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Website analytics, security, and technical support.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providers may process information on our behalf or under their own privacy terms.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may also disclose information when required by law or when reasonably necessary to protect rights, safety, or the security of our services.</w:t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pnn3nxosl0c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Cookies and Website Technology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website may use cookies or similar technologies to support website functions, understand visitor activity, and improve the user experience.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third-party services connected to our website may also use these technologies.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required by law, we will provide appropriate notices and choices about nonessential cookies.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may also be able to manage cookies through your browser settings.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odao0l291ur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Protecting Your Information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take reasonable steps to protect the personal information entrusted to us, including using reputable technology providers and appropriate access controls.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However, no online system can guarantee complete security.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encourage you to protect your passwords and use care when sharing personal information online.</w:t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lazi5onall0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How Long We Keep Information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keep personal information for as long as reasonably necessary to provide our services, maintain appropriate business records, meet legal obligations, and fulfill the purposes described in this policy.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Different types of information may be kept for different periods.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information is no longer needed, we take reasonable steps to delete it or otherwise handle it appropriately, subject to legal and technical requirements.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h4st1b8xxpx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Your Privacy Choices and Rights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Depending on where you live, you may have the right to: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Request access to personal information we hold about you.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Ask us to correct inaccurate information.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Request deletion of certain personal information.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